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20" w:rsidRDefault="00120320" w:rsidP="00120320">
      <w:pPr>
        <w:pageBreakBefore/>
        <w:spacing w:before="120"/>
        <w:ind w:right="-317"/>
        <w:rPr>
          <w:lang w:val="bg-BG"/>
        </w:rPr>
      </w:pPr>
    </w:p>
    <w:p w:rsidR="00120320" w:rsidRDefault="00120320" w:rsidP="00120320">
      <w:pPr>
        <w:pStyle w:val="Annexetitre"/>
        <w:jc w:val="right"/>
      </w:pPr>
      <w:r>
        <w:t>Приложение №1</w:t>
      </w:r>
    </w:p>
    <w:p w:rsidR="00120320" w:rsidRDefault="00120320" w:rsidP="00120320">
      <w:pPr>
        <w:pStyle w:val="Annexetitre"/>
        <w:jc w:val="right"/>
        <w:rPr>
          <w:b w:val="0"/>
          <w:i/>
        </w:rPr>
      </w:pPr>
      <w:r>
        <w:rPr>
          <w:b w:val="0"/>
          <w:i/>
        </w:rPr>
        <w:t>Образец!</w:t>
      </w:r>
    </w:p>
    <w:p w:rsidR="00120320" w:rsidRPr="00D17798" w:rsidRDefault="00120320" w:rsidP="00120320">
      <w:pPr>
        <w:pStyle w:val="Annexetitre"/>
      </w:pPr>
      <w:r w:rsidRPr="00D17798">
        <w:t>Стандартен образец за единния европейски документ за обществени поръчки (ЕЕДОП)</w:t>
      </w:r>
    </w:p>
    <w:p w:rsidR="00120320" w:rsidRDefault="00120320" w:rsidP="00120320">
      <w:pPr>
        <w:pStyle w:val="ChapterTitle"/>
        <w:rPr>
          <w:sz w:val="22"/>
          <w:lang w:val="en-US"/>
        </w:rPr>
      </w:pPr>
    </w:p>
    <w:p w:rsidR="00120320" w:rsidRPr="00D17798" w:rsidRDefault="00120320" w:rsidP="00120320">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20320" w:rsidRPr="004314E5" w:rsidRDefault="00120320" w:rsidP="00120320">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20320" w:rsidRPr="004314E5" w:rsidRDefault="00120320" w:rsidP="0012032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120320" w:rsidRPr="00546DFF" w:rsidRDefault="00120320" w:rsidP="00120320">
      <w:pPr>
        <w:pBdr>
          <w:top w:val="single" w:sz="4" w:space="1" w:color="auto"/>
          <w:left w:val="single" w:sz="4" w:space="4" w:color="auto"/>
          <w:bottom w:val="single" w:sz="4" w:space="1" w:color="auto"/>
          <w:right w:val="single" w:sz="4" w:space="4" w:color="auto"/>
        </w:pBdr>
        <w:shd w:val="clear" w:color="auto" w:fill="BFBFBF"/>
        <w:rPr>
          <w:b/>
          <w:sz w:val="22"/>
          <w:lang w:val="bg-BG"/>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w:t>
      </w:r>
      <w:r w:rsidRPr="00F90216">
        <w:rPr>
          <w:b/>
          <w:sz w:val="22"/>
        </w:rPr>
        <w:t>публикация на национално равнище):  [</w:t>
      </w:r>
      <w:r w:rsidRPr="00F90216">
        <w:rPr>
          <w:rFonts w:ascii="Tms Rmn" w:eastAsiaTheme="minorHAnsi" w:hAnsi="Tms Rmn" w:cs="Tms Rmn"/>
          <w:color w:val="0000FF"/>
          <w:lang w:val="en-US"/>
        </w:rPr>
        <w:t>http://www.marad.bg/page.php?c=145&amp;id=9</w:t>
      </w:r>
      <w:r w:rsidRPr="00F90216">
        <w:rPr>
          <w:b/>
          <w:sz w:val="22"/>
        </w:rPr>
        <w:t>]</w:t>
      </w:r>
      <w:r>
        <w:rPr>
          <w:b/>
          <w:sz w:val="22"/>
          <w:lang w:val="bg-BG"/>
        </w:rPr>
        <w:t xml:space="preserve"> </w:t>
      </w:r>
    </w:p>
    <w:p w:rsidR="00120320" w:rsidRDefault="00120320" w:rsidP="00120320">
      <w:pPr>
        <w:pStyle w:val="SectionTitle"/>
        <w:rPr>
          <w:sz w:val="22"/>
          <w:lang w:val="en-US"/>
        </w:rPr>
      </w:pPr>
    </w:p>
    <w:p w:rsidR="00120320" w:rsidRPr="00D17798" w:rsidRDefault="00120320" w:rsidP="00120320">
      <w:pPr>
        <w:pStyle w:val="SectionTitle"/>
        <w:rPr>
          <w:sz w:val="22"/>
        </w:rPr>
      </w:pPr>
      <w:r w:rsidRPr="00D17798">
        <w:rPr>
          <w:sz w:val="22"/>
        </w:rPr>
        <w:t>Информация за процедурата за възлагане на обществена поръчка</w:t>
      </w:r>
    </w:p>
    <w:p w:rsidR="00120320" w:rsidRPr="004314E5" w:rsidRDefault="00120320" w:rsidP="00120320">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proofErr w:type="gramEnd"/>
      <w:r w:rsidRPr="004314E5">
        <w:rPr>
          <w:b/>
          <w:sz w:val="22"/>
          <w:u w:val="single"/>
        </w:rPr>
        <w:t xml:space="preserve"> </w:t>
      </w:r>
      <w:proofErr w:type="gramStart"/>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004"/>
      </w:tblGrid>
      <w:tr w:rsidR="00120320" w:rsidRPr="00D17798" w:rsidTr="004E7FEE">
        <w:trPr>
          <w:trHeight w:val="349"/>
        </w:trPr>
        <w:tc>
          <w:tcPr>
            <w:tcW w:w="4644" w:type="dxa"/>
            <w:shd w:val="clear" w:color="auto" w:fill="auto"/>
          </w:tcPr>
          <w:p w:rsidR="00120320" w:rsidRPr="00D17798" w:rsidRDefault="00120320" w:rsidP="004E7FEE">
            <w:pPr>
              <w:rPr>
                <w:b/>
                <w:i/>
              </w:rPr>
            </w:pPr>
            <w:r w:rsidRPr="00D17798">
              <w:rPr>
                <w:b/>
                <w:i/>
                <w:sz w:val="22"/>
              </w:rPr>
              <w:t>Идентифициране на възложителя</w:t>
            </w:r>
            <w:r w:rsidRPr="00D17798">
              <w:rPr>
                <w:rStyle w:val="FootnoteReference"/>
                <w:b/>
                <w:i/>
                <w:sz w:val="22"/>
              </w:rPr>
              <w:footnoteReference w:id="3"/>
            </w:r>
          </w:p>
        </w:tc>
        <w:tc>
          <w:tcPr>
            <w:tcW w:w="5004" w:type="dxa"/>
            <w:shd w:val="clear" w:color="auto" w:fill="auto"/>
          </w:tcPr>
          <w:p w:rsidR="00120320" w:rsidRPr="00D17798" w:rsidRDefault="00120320" w:rsidP="004E7FEE">
            <w:pPr>
              <w:rPr>
                <w:b/>
                <w:i/>
              </w:rPr>
            </w:pPr>
            <w:r w:rsidRPr="00D17798">
              <w:rPr>
                <w:b/>
                <w:i/>
                <w:sz w:val="22"/>
              </w:rPr>
              <w:t>Отговор:</w:t>
            </w:r>
          </w:p>
        </w:tc>
      </w:tr>
      <w:tr w:rsidR="00120320" w:rsidRPr="00D17798" w:rsidTr="004E7FEE">
        <w:trPr>
          <w:trHeight w:val="349"/>
        </w:trPr>
        <w:tc>
          <w:tcPr>
            <w:tcW w:w="4644" w:type="dxa"/>
            <w:shd w:val="clear" w:color="auto" w:fill="auto"/>
          </w:tcPr>
          <w:p w:rsidR="00120320" w:rsidRPr="00D17798" w:rsidRDefault="00120320" w:rsidP="004E7FEE">
            <w:r w:rsidRPr="00D17798">
              <w:rPr>
                <w:sz w:val="22"/>
              </w:rPr>
              <w:lastRenderedPageBreak/>
              <w:t xml:space="preserve">Име: </w:t>
            </w:r>
          </w:p>
        </w:tc>
        <w:tc>
          <w:tcPr>
            <w:tcW w:w="5004" w:type="dxa"/>
            <w:shd w:val="clear" w:color="auto" w:fill="auto"/>
          </w:tcPr>
          <w:p w:rsidR="00120320" w:rsidRPr="00D17798" w:rsidRDefault="00120320" w:rsidP="004E7FEE">
            <w:r>
              <w:rPr>
                <w:sz w:val="22"/>
              </w:rPr>
              <w:t>Изпълнителна агенция „Морска администрация”</w:t>
            </w:r>
          </w:p>
        </w:tc>
      </w:tr>
      <w:tr w:rsidR="00120320" w:rsidRPr="00D17798" w:rsidTr="004E7FEE">
        <w:trPr>
          <w:trHeight w:val="485"/>
        </w:trPr>
        <w:tc>
          <w:tcPr>
            <w:tcW w:w="4644" w:type="dxa"/>
            <w:shd w:val="clear" w:color="auto" w:fill="auto"/>
          </w:tcPr>
          <w:p w:rsidR="00120320" w:rsidRPr="00D17798" w:rsidRDefault="00120320" w:rsidP="004E7FEE">
            <w:pPr>
              <w:rPr>
                <w:b/>
                <w:i/>
              </w:rPr>
            </w:pPr>
            <w:r w:rsidRPr="00D17798">
              <w:rPr>
                <w:b/>
                <w:i/>
                <w:sz w:val="22"/>
              </w:rPr>
              <w:t>За коя обществена поръчки се отнася?</w:t>
            </w:r>
          </w:p>
        </w:tc>
        <w:tc>
          <w:tcPr>
            <w:tcW w:w="5004" w:type="dxa"/>
            <w:shd w:val="clear" w:color="auto" w:fill="auto"/>
          </w:tcPr>
          <w:p w:rsidR="00120320" w:rsidRPr="00D17798" w:rsidRDefault="00120320" w:rsidP="004E7FEE">
            <w:pPr>
              <w:rPr>
                <w:b/>
                <w:i/>
              </w:rPr>
            </w:pPr>
            <w:r w:rsidRPr="00D17798">
              <w:rPr>
                <w:b/>
                <w:i/>
                <w:sz w:val="22"/>
              </w:rPr>
              <w:t>Отговор:</w:t>
            </w:r>
            <w:r>
              <w:rPr>
                <w:b/>
                <w:i/>
                <w:sz w:val="22"/>
              </w:rPr>
              <w:t xml:space="preserve"> </w:t>
            </w:r>
          </w:p>
        </w:tc>
      </w:tr>
      <w:tr w:rsidR="00120320" w:rsidRPr="00D17798" w:rsidTr="004E7FEE">
        <w:trPr>
          <w:trHeight w:val="484"/>
        </w:trPr>
        <w:tc>
          <w:tcPr>
            <w:tcW w:w="4644" w:type="dxa"/>
            <w:shd w:val="clear" w:color="auto" w:fill="auto"/>
          </w:tcPr>
          <w:p w:rsidR="00120320" w:rsidRPr="00D17798" w:rsidRDefault="00120320" w:rsidP="004E7FEE">
            <w:r w:rsidRPr="00D17798">
              <w:rPr>
                <w:sz w:val="22"/>
              </w:rPr>
              <w:t>Название или кратко описание на поръчката</w:t>
            </w:r>
            <w:r w:rsidRPr="00D17798">
              <w:rPr>
                <w:rStyle w:val="FootnoteReference"/>
                <w:sz w:val="22"/>
              </w:rPr>
              <w:footnoteReference w:id="4"/>
            </w:r>
            <w:r w:rsidRPr="00D17798">
              <w:rPr>
                <w:sz w:val="22"/>
              </w:rPr>
              <w:t>:</w:t>
            </w:r>
            <w:r>
              <w:rPr>
                <w:sz w:val="22"/>
              </w:rPr>
              <w:t xml:space="preserve"> </w:t>
            </w:r>
          </w:p>
        </w:tc>
        <w:tc>
          <w:tcPr>
            <w:tcW w:w="5004" w:type="dxa"/>
            <w:shd w:val="clear" w:color="auto" w:fill="auto"/>
          </w:tcPr>
          <w:p w:rsidR="00120320" w:rsidRDefault="00120320" w:rsidP="004E7FEE">
            <w:pPr>
              <w:rPr>
                <w:b/>
                <w:color w:val="000000"/>
              </w:rPr>
            </w:pPr>
          </w:p>
          <w:p w:rsidR="00120320" w:rsidRPr="00AD11B5" w:rsidRDefault="00120320" w:rsidP="004E7FEE">
            <w:pPr>
              <w:ind w:right="-314"/>
              <w:jc w:val="both"/>
              <w:rPr>
                <w:b/>
                <w:i/>
                <w:color w:val="000000"/>
                <w:lang w:val="bg-BG"/>
              </w:rPr>
            </w:pPr>
            <w:r>
              <w:rPr>
                <w:b/>
                <w:i/>
                <w:color w:val="000000"/>
                <w:lang w:val="bg-BG"/>
              </w:rPr>
              <w:t xml:space="preserve">„Анализ на Системата за движение на корабите в териториалното море и вътрешните морски води на Република България”. </w:t>
            </w:r>
          </w:p>
          <w:p w:rsidR="00120320" w:rsidRPr="00D17798" w:rsidRDefault="00120320" w:rsidP="004E7FEE"/>
        </w:tc>
      </w:tr>
      <w:tr w:rsidR="00120320" w:rsidRPr="00D17798" w:rsidTr="004E7FEE">
        <w:trPr>
          <w:trHeight w:val="484"/>
        </w:trPr>
        <w:tc>
          <w:tcPr>
            <w:tcW w:w="4644" w:type="dxa"/>
            <w:shd w:val="clear" w:color="auto" w:fill="auto"/>
          </w:tcPr>
          <w:p w:rsidR="00120320" w:rsidRPr="00D17798" w:rsidRDefault="00120320" w:rsidP="004E7FE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5004" w:type="dxa"/>
            <w:shd w:val="clear" w:color="auto" w:fill="auto"/>
          </w:tcPr>
          <w:p w:rsidR="00120320" w:rsidRPr="00FF6482" w:rsidRDefault="00120320" w:rsidP="004E7FEE">
            <w:pPr>
              <w:rPr>
                <w:lang w:val="en-US"/>
              </w:rPr>
            </w:pPr>
            <w:r w:rsidRPr="00D17798">
              <w:rPr>
                <w:sz w:val="22"/>
              </w:rPr>
              <w:t>[   ]</w:t>
            </w:r>
            <w:r>
              <w:rPr>
                <w:sz w:val="22"/>
              </w:rPr>
              <w:t>…</w:t>
            </w:r>
            <w:r w:rsidRPr="00546DFF">
              <w:rPr>
                <w:sz w:val="22"/>
              </w:rPr>
              <w:t>……………………..</w:t>
            </w:r>
          </w:p>
        </w:tc>
      </w:tr>
    </w:tbl>
    <w:p w:rsidR="00120320" w:rsidRPr="00D17798" w:rsidRDefault="00120320" w:rsidP="00120320">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20320" w:rsidRDefault="00120320" w:rsidP="00120320">
      <w:pPr>
        <w:pStyle w:val="ChapterTitle"/>
        <w:rPr>
          <w:sz w:val="22"/>
          <w:lang w:val="en-US"/>
        </w:rPr>
      </w:pPr>
    </w:p>
    <w:p w:rsidR="00120320" w:rsidRPr="00D17798" w:rsidRDefault="00120320" w:rsidP="00120320">
      <w:pPr>
        <w:pStyle w:val="ChapterTitle"/>
        <w:rPr>
          <w:sz w:val="22"/>
        </w:rPr>
      </w:pPr>
      <w:r w:rsidRPr="00D17798">
        <w:rPr>
          <w:sz w:val="22"/>
        </w:rPr>
        <w:t>Част II: Информация за икономическия оператор</w:t>
      </w:r>
    </w:p>
    <w:p w:rsidR="00120320" w:rsidRPr="00D17798" w:rsidRDefault="00120320" w:rsidP="00120320">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0320" w:rsidRPr="00D17798" w:rsidTr="004E7FEE">
        <w:tc>
          <w:tcPr>
            <w:tcW w:w="4644" w:type="dxa"/>
            <w:shd w:val="clear" w:color="auto" w:fill="auto"/>
          </w:tcPr>
          <w:p w:rsidR="00120320" w:rsidRPr="00D17798" w:rsidRDefault="00120320" w:rsidP="004E7FEE">
            <w:pPr>
              <w:rPr>
                <w:b/>
                <w:i/>
              </w:rPr>
            </w:pPr>
            <w:r w:rsidRPr="00D17798">
              <w:rPr>
                <w:b/>
                <w:i/>
                <w:sz w:val="22"/>
              </w:rPr>
              <w:t>Идентификация:</w:t>
            </w:r>
          </w:p>
        </w:tc>
        <w:tc>
          <w:tcPr>
            <w:tcW w:w="4645" w:type="dxa"/>
            <w:shd w:val="clear" w:color="auto" w:fill="auto"/>
          </w:tcPr>
          <w:p w:rsidR="00120320" w:rsidRPr="00D17798" w:rsidRDefault="00120320" w:rsidP="004E7FEE">
            <w:pPr>
              <w:pStyle w:val="Text1"/>
              <w:ind w:left="0"/>
              <w:rPr>
                <w:b/>
                <w:i/>
              </w:rPr>
            </w:pPr>
            <w:r w:rsidRPr="00D17798">
              <w:rPr>
                <w:b/>
                <w:i/>
                <w:sz w:val="22"/>
              </w:rPr>
              <w:t>Отговор:</w:t>
            </w:r>
          </w:p>
        </w:tc>
      </w:tr>
      <w:tr w:rsidR="00120320" w:rsidRPr="00D17798" w:rsidTr="004E7FEE">
        <w:tc>
          <w:tcPr>
            <w:tcW w:w="4644" w:type="dxa"/>
            <w:shd w:val="clear" w:color="auto" w:fill="auto"/>
          </w:tcPr>
          <w:p w:rsidR="00120320" w:rsidRPr="00D17798" w:rsidRDefault="00120320" w:rsidP="004E7FEE">
            <w:pPr>
              <w:pStyle w:val="NumPar1"/>
              <w:numPr>
                <w:ilvl w:val="0"/>
                <w:numId w:val="0"/>
              </w:numPr>
              <w:ind w:left="850" w:hanging="850"/>
            </w:pPr>
            <w:r w:rsidRPr="00D17798">
              <w:rPr>
                <w:sz w:val="22"/>
              </w:rPr>
              <w:t>Име:</w:t>
            </w:r>
          </w:p>
        </w:tc>
        <w:tc>
          <w:tcPr>
            <w:tcW w:w="4645" w:type="dxa"/>
            <w:shd w:val="clear" w:color="auto" w:fill="auto"/>
          </w:tcPr>
          <w:p w:rsidR="00120320" w:rsidRPr="00D17798" w:rsidRDefault="00120320" w:rsidP="004E7FEE">
            <w:pPr>
              <w:pStyle w:val="Text1"/>
              <w:ind w:left="0"/>
            </w:pPr>
            <w:r w:rsidRPr="00D17798">
              <w:rPr>
                <w:sz w:val="22"/>
              </w:rPr>
              <w:t>[   ]</w:t>
            </w:r>
          </w:p>
        </w:tc>
      </w:tr>
      <w:tr w:rsidR="00120320" w:rsidRPr="00D17798" w:rsidTr="004E7FEE">
        <w:trPr>
          <w:trHeight w:val="1372"/>
        </w:trPr>
        <w:tc>
          <w:tcPr>
            <w:tcW w:w="4644" w:type="dxa"/>
            <w:shd w:val="clear" w:color="auto" w:fill="auto"/>
          </w:tcPr>
          <w:p w:rsidR="00120320" w:rsidRPr="00D17798" w:rsidRDefault="00120320" w:rsidP="004E7FEE">
            <w:pPr>
              <w:pStyle w:val="Text1"/>
              <w:ind w:left="0"/>
            </w:pPr>
            <w:r w:rsidRPr="00D17798">
              <w:rPr>
                <w:sz w:val="22"/>
              </w:rPr>
              <w:t>Идентификационен номер по ДДС, ако е приложимо:</w:t>
            </w:r>
          </w:p>
          <w:p w:rsidR="00120320" w:rsidRPr="00D17798" w:rsidRDefault="00120320" w:rsidP="004E7FE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20320" w:rsidRPr="00D17798" w:rsidRDefault="00120320" w:rsidP="004E7FEE">
            <w:pPr>
              <w:pStyle w:val="Text1"/>
              <w:ind w:left="0"/>
            </w:pPr>
            <w:r w:rsidRPr="00D17798">
              <w:rPr>
                <w:sz w:val="22"/>
              </w:rPr>
              <w:t>[   ]</w:t>
            </w:r>
          </w:p>
          <w:p w:rsidR="00120320" w:rsidRPr="00D17798" w:rsidRDefault="00120320" w:rsidP="004E7FEE">
            <w:pPr>
              <w:pStyle w:val="Text1"/>
              <w:ind w:left="0"/>
            </w:pPr>
            <w:r w:rsidRPr="00D17798">
              <w:rPr>
                <w:sz w:val="22"/>
              </w:rPr>
              <w:t>[   ]</w:t>
            </w:r>
          </w:p>
        </w:tc>
      </w:tr>
      <w:tr w:rsidR="00120320" w:rsidRPr="00D17798" w:rsidTr="004E7FEE">
        <w:tc>
          <w:tcPr>
            <w:tcW w:w="4644" w:type="dxa"/>
            <w:shd w:val="clear" w:color="auto" w:fill="auto"/>
          </w:tcPr>
          <w:p w:rsidR="00120320" w:rsidRPr="00D17798" w:rsidRDefault="00120320" w:rsidP="004E7FEE">
            <w:pPr>
              <w:pStyle w:val="Text1"/>
              <w:ind w:left="0"/>
            </w:pPr>
            <w:r w:rsidRPr="00D17798">
              <w:rPr>
                <w:sz w:val="22"/>
              </w:rPr>
              <w:t xml:space="preserve">Пощенски адрес: </w:t>
            </w:r>
          </w:p>
        </w:tc>
        <w:tc>
          <w:tcPr>
            <w:tcW w:w="4645" w:type="dxa"/>
            <w:shd w:val="clear" w:color="auto" w:fill="auto"/>
          </w:tcPr>
          <w:p w:rsidR="00120320" w:rsidRPr="00D17798" w:rsidRDefault="00120320" w:rsidP="004E7FEE">
            <w:pPr>
              <w:pStyle w:val="Text1"/>
              <w:ind w:left="0"/>
            </w:pPr>
            <w:r w:rsidRPr="00D17798">
              <w:rPr>
                <w:sz w:val="22"/>
              </w:rPr>
              <w:t>[……]</w:t>
            </w:r>
          </w:p>
        </w:tc>
      </w:tr>
      <w:tr w:rsidR="00120320" w:rsidRPr="00D17798" w:rsidTr="004E7FEE">
        <w:trPr>
          <w:trHeight w:val="2002"/>
        </w:trPr>
        <w:tc>
          <w:tcPr>
            <w:tcW w:w="4644" w:type="dxa"/>
            <w:shd w:val="clear" w:color="auto" w:fill="auto"/>
          </w:tcPr>
          <w:p w:rsidR="00120320" w:rsidRPr="00D17798" w:rsidRDefault="00120320" w:rsidP="004E7FEE">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20320" w:rsidRPr="00D17798" w:rsidRDefault="00120320" w:rsidP="004E7FEE">
            <w:pPr>
              <w:pStyle w:val="Text1"/>
              <w:ind w:left="0"/>
            </w:pPr>
            <w:r w:rsidRPr="00D17798">
              <w:rPr>
                <w:sz w:val="22"/>
              </w:rPr>
              <w:t>Телефон:</w:t>
            </w:r>
          </w:p>
          <w:p w:rsidR="00120320" w:rsidRPr="00D17798" w:rsidRDefault="00120320" w:rsidP="004E7FEE">
            <w:pPr>
              <w:pStyle w:val="Text1"/>
              <w:ind w:left="0"/>
            </w:pPr>
            <w:r w:rsidRPr="00D17798">
              <w:rPr>
                <w:sz w:val="22"/>
              </w:rPr>
              <w:t>Ел. поща:</w:t>
            </w:r>
          </w:p>
          <w:p w:rsidR="00120320" w:rsidRPr="00D17798" w:rsidRDefault="00120320" w:rsidP="004E7FE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20320" w:rsidRPr="00D17798" w:rsidRDefault="00120320" w:rsidP="004E7FEE">
            <w:pPr>
              <w:pStyle w:val="Text1"/>
              <w:ind w:left="0"/>
            </w:pPr>
            <w:r w:rsidRPr="00D17798">
              <w:rPr>
                <w:sz w:val="22"/>
              </w:rPr>
              <w:t>[……]</w:t>
            </w:r>
          </w:p>
          <w:p w:rsidR="00120320" w:rsidRPr="00D17798" w:rsidRDefault="00120320" w:rsidP="004E7FEE">
            <w:pPr>
              <w:pStyle w:val="Text1"/>
              <w:ind w:left="0"/>
            </w:pPr>
            <w:r w:rsidRPr="00D17798">
              <w:rPr>
                <w:sz w:val="22"/>
              </w:rPr>
              <w:t>[……]</w:t>
            </w:r>
          </w:p>
          <w:p w:rsidR="00120320" w:rsidRPr="00D17798" w:rsidRDefault="00120320" w:rsidP="004E7FEE">
            <w:pPr>
              <w:pStyle w:val="Text1"/>
              <w:ind w:left="0"/>
            </w:pPr>
            <w:r w:rsidRPr="00D17798">
              <w:rPr>
                <w:sz w:val="22"/>
              </w:rPr>
              <w:t>[……]</w:t>
            </w:r>
          </w:p>
          <w:p w:rsidR="00120320" w:rsidRPr="00D17798" w:rsidRDefault="00120320" w:rsidP="004E7FEE">
            <w:pPr>
              <w:pStyle w:val="Text1"/>
              <w:ind w:left="0"/>
            </w:pPr>
            <w:r w:rsidRPr="00D17798">
              <w:rPr>
                <w:sz w:val="22"/>
              </w:rPr>
              <w:t>[……]</w:t>
            </w:r>
          </w:p>
        </w:tc>
      </w:tr>
      <w:tr w:rsidR="00120320" w:rsidRPr="00D17798" w:rsidTr="004E7FEE">
        <w:tc>
          <w:tcPr>
            <w:tcW w:w="4644" w:type="dxa"/>
            <w:shd w:val="clear" w:color="auto" w:fill="auto"/>
          </w:tcPr>
          <w:p w:rsidR="00120320" w:rsidRPr="00D17798" w:rsidRDefault="00120320" w:rsidP="004E7FEE">
            <w:pPr>
              <w:pStyle w:val="Text1"/>
              <w:ind w:left="0"/>
              <w:rPr>
                <w:b/>
                <w:i/>
              </w:rPr>
            </w:pPr>
            <w:r w:rsidRPr="00D17798">
              <w:rPr>
                <w:b/>
                <w:i/>
                <w:sz w:val="22"/>
              </w:rPr>
              <w:t>Обща информация:</w:t>
            </w:r>
          </w:p>
        </w:tc>
        <w:tc>
          <w:tcPr>
            <w:tcW w:w="4645" w:type="dxa"/>
            <w:shd w:val="clear" w:color="auto" w:fill="auto"/>
          </w:tcPr>
          <w:p w:rsidR="00120320" w:rsidRPr="00D17798" w:rsidRDefault="00120320" w:rsidP="004E7FEE">
            <w:pPr>
              <w:pStyle w:val="Text1"/>
              <w:ind w:left="0"/>
              <w:rPr>
                <w:b/>
                <w:i/>
              </w:rPr>
            </w:pPr>
            <w:r w:rsidRPr="00D17798">
              <w:rPr>
                <w:b/>
                <w:i/>
                <w:sz w:val="22"/>
              </w:rPr>
              <w:t>Отговор:</w:t>
            </w:r>
          </w:p>
        </w:tc>
      </w:tr>
      <w:tr w:rsidR="00120320" w:rsidRPr="00D17798" w:rsidTr="004E7FEE">
        <w:tc>
          <w:tcPr>
            <w:tcW w:w="4644" w:type="dxa"/>
            <w:shd w:val="clear" w:color="auto" w:fill="auto"/>
          </w:tcPr>
          <w:p w:rsidR="00120320" w:rsidRPr="00D17798" w:rsidRDefault="00120320" w:rsidP="004E7FEE">
            <w:pPr>
              <w:pStyle w:val="Text1"/>
              <w:ind w:left="0"/>
            </w:pPr>
            <w:r w:rsidRPr="00D17798">
              <w:rPr>
                <w:sz w:val="22"/>
              </w:rPr>
              <w:lastRenderedPageBreak/>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20320" w:rsidRPr="00D17798" w:rsidRDefault="00120320" w:rsidP="004E7FEE">
            <w:pPr>
              <w:pStyle w:val="Text1"/>
              <w:ind w:left="0"/>
            </w:pPr>
            <w:r w:rsidRPr="00D17798">
              <w:rPr>
                <w:sz w:val="22"/>
              </w:rPr>
              <w:t>[] Да [] Не</w:t>
            </w:r>
          </w:p>
        </w:tc>
      </w:tr>
      <w:tr w:rsidR="00120320" w:rsidRPr="00D17798" w:rsidTr="004E7FEE">
        <w:tc>
          <w:tcPr>
            <w:tcW w:w="4644" w:type="dxa"/>
            <w:shd w:val="clear" w:color="auto" w:fill="auto"/>
          </w:tcPr>
          <w:p w:rsidR="00120320" w:rsidRPr="00D17798" w:rsidRDefault="00120320" w:rsidP="004E7FEE">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20320" w:rsidRPr="00D17798" w:rsidRDefault="00120320" w:rsidP="004E7FE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20320" w:rsidRPr="00D17798" w:rsidTr="004E7FEE">
        <w:tc>
          <w:tcPr>
            <w:tcW w:w="4644" w:type="dxa"/>
            <w:shd w:val="clear" w:color="auto" w:fill="auto"/>
          </w:tcPr>
          <w:p w:rsidR="00120320" w:rsidRPr="00D17798" w:rsidRDefault="00120320" w:rsidP="004E7FE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20320" w:rsidRPr="00D17798" w:rsidRDefault="00120320" w:rsidP="004E7FEE">
            <w:pPr>
              <w:pStyle w:val="Text1"/>
              <w:ind w:left="0"/>
            </w:pPr>
            <w:r w:rsidRPr="00D17798">
              <w:rPr>
                <w:sz w:val="22"/>
              </w:rPr>
              <w:t>[] Да [] Не [] Не се прилага</w:t>
            </w:r>
          </w:p>
        </w:tc>
      </w:tr>
      <w:tr w:rsidR="00120320" w:rsidRPr="00D17798" w:rsidTr="004E7FEE">
        <w:tc>
          <w:tcPr>
            <w:tcW w:w="4644" w:type="dxa"/>
            <w:shd w:val="clear" w:color="auto" w:fill="auto"/>
          </w:tcPr>
          <w:p w:rsidR="00120320" w:rsidRPr="00D17798" w:rsidRDefault="00120320" w:rsidP="004E7FEE">
            <w:pPr>
              <w:pStyle w:val="Text1"/>
              <w:ind w:left="0"/>
            </w:pPr>
            <w:r w:rsidRPr="00D17798">
              <w:rPr>
                <w:b/>
              </w:rPr>
              <w:t>Ако „да“</w:t>
            </w:r>
            <w:r w:rsidRPr="00D17798">
              <w:t>:</w:t>
            </w:r>
          </w:p>
          <w:p w:rsidR="00120320" w:rsidRPr="00D17798" w:rsidRDefault="00120320" w:rsidP="004E7FE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20320" w:rsidRPr="00D17798" w:rsidRDefault="00120320" w:rsidP="004E7FEE">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сертификационен номер, ако е </w:t>
            </w:r>
            <w:r w:rsidRPr="00D17798">
              <w:rPr>
                <w:sz w:val="22"/>
              </w:rPr>
              <w:lastRenderedPageBreak/>
              <w:t>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20320" w:rsidRPr="00D17798" w:rsidRDefault="00120320" w:rsidP="004E7FE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lastRenderedPageBreak/>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20320" w:rsidRPr="00D17798" w:rsidTr="004E7FEE">
        <w:tc>
          <w:tcPr>
            <w:tcW w:w="4644" w:type="dxa"/>
            <w:shd w:val="clear" w:color="auto" w:fill="auto"/>
          </w:tcPr>
          <w:p w:rsidR="00120320" w:rsidRPr="00D17798" w:rsidRDefault="00120320" w:rsidP="004E7FEE">
            <w:pPr>
              <w:rPr>
                <w:b/>
                <w:i/>
              </w:rPr>
            </w:pPr>
            <w:r w:rsidRPr="00D17798">
              <w:rPr>
                <w:b/>
                <w:i/>
                <w:sz w:val="22"/>
              </w:rPr>
              <w:lastRenderedPageBreak/>
              <w:t>Форма на участие:</w:t>
            </w:r>
          </w:p>
        </w:tc>
        <w:tc>
          <w:tcPr>
            <w:tcW w:w="4645" w:type="dxa"/>
            <w:shd w:val="clear" w:color="auto" w:fill="auto"/>
          </w:tcPr>
          <w:p w:rsidR="00120320" w:rsidRPr="00D17798" w:rsidRDefault="00120320" w:rsidP="004E7FEE">
            <w:pPr>
              <w:pStyle w:val="Text1"/>
              <w:ind w:left="0"/>
              <w:rPr>
                <w:b/>
                <w:i/>
              </w:rPr>
            </w:pPr>
            <w:r w:rsidRPr="00D17798">
              <w:rPr>
                <w:b/>
                <w:i/>
                <w:sz w:val="22"/>
              </w:rPr>
              <w:t>Отговор:</w:t>
            </w:r>
          </w:p>
        </w:tc>
      </w:tr>
      <w:tr w:rsidR="00120320" w:rsidRPr="00D17798" w:rsidTr="004E7FEE">
        <w:tc>
          <w:tcPr>
            <w:tcW w:w="4644" w:type="dxa"/>
            <w:shd w:val="clear" w:color="auto" w:fill="auto"/>
          </w:tcPr>
          <w:p w:rsidR="00120320" w:rsidRPr="00D17798" w:rsidRDefault="00120320" w:rsidP="004E7FE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20320" w:rsidRPr="00D17798" w:rsidRDefault="00120320" w:rsidP="004E7FEE">
            <w:pPr>
              <w:pStyle w:val="Text1"/>
              <w:ind w:left="0"/>
            </w:pPr>
            <w:r w:rsidRPr="00D17798">
              <w:rPr>
                <w:sz w:val="22"/>
              </w:rPr>
              <w:t>[] Да [] Не</w:t>
            </w:r>
          </w:p>
        </w:tc>
      </w:tr>
      <w:tr w:rsidR="00120320" w:rsidRPr="00D17798" w:rsidTr="004E7FEE">
        <w:tc>
          <w:tcPr>
            <w:tcW w:w="9289" w:type="dxa"/>
            <w:gridSpan w:val="2"/>
            <w:shd w:val="clear" w:color="auto" w:fill="BFBFBF"/>
          </w:tcPr>
          <w:p w:rsidR="00120320" w:rsidRPr="00D17798" w:rsidRDefault="00120320" w:rsidP="004E7FE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20320" w:rsidRPr="00D17798" w:rsidTr="004E7FEE">
        <w:tc>
          <w:tcPr>
            <w:tcW w:w="4644" w:type="dxa"/>
            <w:shd w:val="clear" w:color="auto" w:fill="auto"/>
          </w:tcPr>
          <w:p w:rsidR="00120320" w:rsidRPr="00D17798" w:rsidRDefault="00120320" w:rsidP="004E7FE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 xml:space="preserve">б) моля, посочете другите икономически оператори, които участват заедно в </w:t>
            </w:r>
            <w:r w:rsidRPr="00D17798">
              <w:rPr>
                <w:sz w:val="22"/>
              </w:rPr>
              <w:lastRenderedPageBreak/>
              <w:t>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20320" w:rsidRPr="00D17798" w:rsidRDefault="00120320" w:rsidP="004E7FEE">
            <w:pPr>
              <w:pStyle w:val="Text1"/>
              <w:ind w:left="0"/>
              <w:jc w:val="left"/>
            </w:pPr>
            <w:r w:rsidRPr="00D17798">
              <w:lastRenderedPageBreak/>
              <w:br/>
            </w:r>
            <w:r w:rsidRPr="00D17798">
              <w:rPr>
                <w:sz w:val="22"/>
              </w:rPr>
              <w:t>а): [……]</w:t>
            </w:r>
            <w:r w:rsidRPr="00D17798">
              <w:br/>
            </w:r>
            <w:r w:rsidRPr="00D17798">
              <w:br/>
            </w:r>
            <w:r w:rsidRPr="00D17798">
              <w:br/>
            </w:r>
            <w:r w:rsidRPr="00D17798">
              <w:rPr>
                <w:sz w:val="22"/>
              </w:rPr>
              <w:t>б): [……]</w:t>
            </w:r>
            <w:r w:rsidRPr="00D17798">
              <w:br/>
            </w:r>
            <w:r w:rsidRPr="00D17798">
              <w:br/>
            </w:r>
            <w:r w:rsidRPr="00D17798">
              <w:lastRenderedPageBreak/>
              <w:br/>
            </w:r>
            <w:r w:rsidRPr="00D17798">
              <w:rPr>
                <w:sz w:val="22"/>
              </w:rPr>
              <w:t>в): [……]</w:t>
            </w:r>
          </w:p>
        </w:tc>
      </w:tr>
      <w:tr w:rsidR="00120320" w:rsidRPr="00D17798" w:rsidTr="004E7FEE">
        <w:tc>
          <w:tcPr>
            <w:tcW w:w="4644" w:type="dxa"/>
            <w:shd w:val="clear" w:color="auto" w:fill="auto"/>
          </w:tcPr>
          <w:p w:rsidR="00120320" w:rsidRPr="00D17798" w:rsidRDefault="00120320" w:rsidP="004E7FEE">
            <w:pPr>
              <w:pStyle w:val="Text1"/>
              <w:ind w:left="0"/>
              <w:jc w:val="left"/>
              <w:rPr>
                <w:b/>
                <w:i/>
              </w:rPr>
            </w:pPr>
            <w:r w:rsidRPr="00D17798">
              <w:rPr>
                <w:b/>
                <w:i/>
                <w:sz w:val="22"/>
              </w:rPr>
              <w:lastRenderedPageBreak/>
              <w:t>Обособени позиции</w:t>
            </w:r>
          </w:p>
        </w:tc>
        <w:tc>
          <w:tcPr>
            <w:tcW w:w="4645" w:type="dxa"/>
            <w:shd w:val="clear" w:color="auto" w:fill="auto"/>
          </w:tcPr>
          <w:p w:rsidR="00120320" w:rsidRPr="00D17798" w:rsidRDefault="00120320" w:rsidP="004E7FEE">
            <w:pPr>
              <w:pStyle w:val="Text1"/>
              <w:ind w:left="0"/>
              <w:jc w:val="left"/>
              <w:rPr>
                <w:b/>
                <w:i/>
              </w:rPr>
            </w:pPr>
            <w:r w:rsidRPr="00D17798">
              <w:rPr>
                <w:b/>
                <w:i/>
                <w:sz w:val="22"/>
              </w:rPr>
              <w:t>Отговор:</w:t>
            </w:r>
          </w:p>
        </w:tc>
      </w:tr>
      <w:tr w:rsidR="00120320" w:rsidRPr="00D17798" w:rsidTr="004E7FEE">
        <w:tc>
          <w:tcPr>
            <w:tcW w:w="4644" w:type="dxa"/>
            <w:shd w:val="clear" w:color="auto" w:fill="auto"/>
          </w:tcPr>
          <w:p w:rsidR="00120320" w:rsidRPr="00D17798" w:rsidRDefault="00120320" w:rsidP="004E7FEE">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20320" w:rsidRPr="00D17798" w:rsidRDefault="00120320" w:rsidP="004E7FEE">
            <w:pPr>
              <w:pStyle w:val="Text1"/>
              <w:ind w:left="0"/>
              <w:jc w:val="left"/>
              <w:rPr>
                <w:b/>
                <w:i/>
              </w:rPr>
            </w:pPr>
            <w:r w:rsidRPr="00D17798">
              <w:rPr>
                <w:sz w:val="22"/>
              </w:rPr>
              <w:t>[   ]</w:t>
            </w:r>
          </w:p>
        </w:tc>
      </w:tr>
    </w:tbl>
    <w:p w:rsidR="00120320" w:rsidRDefault="00120320" w:rsidP="00120320">
      <w:pPr>
        <w:pStyle w:val="SectionTitle"/>
        <w:rPr>
          <w:sz w:val="22"/>
          <w:lang w:val="en-US"/>
        </w:rPr>
      </w:pPr>
    </w:p>
    <w:p w:rsidR="00120320" w:rsidRPr="00D17798" w:rsidRDefault="00120320" w:rsidP="00120320">
      <w:pPr>
        <w:pStyle w:val="SectionTitle"/>
        <w:rPr>
          <w:sz w:val="22"/>
        </w:rPr>
      </w:pPr>
      <w:r w:rsidRPr="00D17798">
        <w:rPr>
          <w:sz w:val="22"/>
        </w:rPr>
        <w:t>Б: Информация за представителите на икономическия оператор</w:t>
      </w:r>
    </w:p>
    <w:p w:rsidR="00120320" w:rsidRPr="00D17798" w:rsidRDefault="00120320" w:rsidP="00120320">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0320" w:rsidRPr="00D17798" w:rsidTr="004E7FEE">
        <w:tc>
          <w:tcPr>
            <w:tcW w:w="4644" w:type="dxa"/>
            <w:shd w:val="clear" w:color="auto" w:fill="auto"/>
          </w:tcPr>
          <w:p w:rsidR="00120320" w:rsidRPr="00D17798" w:rsidRDefault="00120320" w:rsidP="004E7FEE">
            <w:pPr>
              <w:rPr>
                <w:b/>
                <w:i/>
              </w:rPr>
            </w:pPr>
            <w:r w:rsidRPr="00D17798">
              <w:rPr>
                <w:b/>
                <w:i/>
                <w:sz w:val="22"/>
              </w:rPr>
              <w:t>Представителство, ако има такива:</w:t>
            </w:r>
          </w:p>
        </w:tc>
        <w:tc>
          <w:tcPr>
            <w:tcW w:w="4645" w:type="dxa"/>
            <w:shd w:val="clear" w:color="auto" w:fill="auto"/>
          </w:tcPr>
          <w:p w:rsidR="00120320" w:rsidRPr="00D17798" w:rsidRDefault="00120320" w:rsidP="004E7FEE">
            <w:pPr>
              <w:rPr>
                <w:b/>
                <w:i/>
              </w:rPr>
            </w:pPr>
            <w:r w:rsidRPr="00D17798">
              <w:rPr>
                <w:b/>
                <w:i/>
                <w:sz w:val="22"/>
              </w:rPr>
              <w:t>Отговор:</w:t>
            </w:r>
          </w:p>
        </w:tc>
      </w:tr>
      <w:tr w:rsidR="00120320" w:rsidRPr="00D17798" w:rsidTr="004E7FEE">
        <w:tc>
          <w:tcPr>
            <w:tcW w:w="4644" w:type="dxa"/>
            <w:shd w:val="clear" w:color="auto" w:fill="auto"/>
          </w:tcPr>
          <w:p w:rsidR="00120320" w:rsidRPr="00D17798" w:rsidRDefault="00120320" w:rsidP="004E7FEE">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20320" w:rsidRPr="00D17798" w:rsidRDefault="00120320" w:rsidP="004E7FEE">
            <w:r w:rsidRPr="00D17798">
              <w:rPr>
                <w:sz w:val="22"/>
              </w:rPr>
              <w:t>[……];</w:t>
            </w:r>
            <w:r w:rsidRPr="00D17798">
              <w:br/>
            </w:r>
            <w:r w:rsidRPr="00D17798">
              <w:rPr>
                <w:sz w:val="22"/>
              </w:rPr>
              <w:t>[……]</w:t>
            </w:r>
          </w:p>
        </w:tc>
      </w:tr>
      <w:tr w:rsidR="00120320" w:rsidRPr="00D17798" w:rsidTr="004E7FEE">
        <w:tc>
          <w:tcPr>
            <w:tcW w:w="4644" w:type="dxa"/>
            <w:shd w:val="clear" w:color="auto" w:fill="auto"/>
          </w:tcPr>
          <w:p w:rsidR="00120320" w:rsidRPr="00D17798" w:rsidRDefault="00120320" w:rsidP="004E7FEE">
            <w:r w:rsidRPr="00D17798">
              <w:rPr>
                <w:sz w:val="22"/>
              </w:rPr>
              <w:t>Длъжност/Действащ в качеството си на:</w:t>
            </w:r>
          </w:p>
        </w:tc>
        <w:tc>
          <w:tcPr>
            <w:tcW w:w="4645" w:type="dxa"/>
            <w:shd w:val="clear" w:color="auto" w:fill="auto"/>
          </w:tcPr>
          <w:p w:rsidR="00120320" w:rsidRPr="00D17798" w:rsidRDefault="00120320" w:rsidP="004E7FEE">
            <w:r w:rsidRPr="00D17798">
              <w:rPr>
                <w:sz w:val="22"/>
              </w:rPr>
              <w:t>[……]</w:t>
            </w:r>
          </w:p>
        </w:tc>
      </w:tr>
      <w:tr w:rsidR="00120320" w:rsidRPr="00D17798" w:rsidTr="004E7FEE">
        <w:tc>
          <w:tcPr>
            <w:tcW w:w="4644" w:type="dxa"/>
            <w:shd w:val="clear" w:color="auto" w:fill="auto"/>
          </w:tcPr>
          <w:p w:rsidR="00120320" w:rsidRPr="00D17798" w:rsidRDefault="00120320" w:rsidP="004E7FEE">
            <w:r w:rsidRPr="00D17798">
              <w:rPr>
                <w:sz w:val="22"/>
              </w:rPr>
              <w:t>Пощенски адрес:</w:t>
            </w:r>
          </w:p>
        </w:tc>
        <w:tc>
          <w:tcPr>
            <w:tcW w:w="4645" w:type="dxa"/>
            <w:shd w:val="clear" w:color="auto" w:fill="auto"/>
          </w:tcPr>
          <w:p w:rsidR="00120320" w:rsidRPr="00D17798" w:rsidRDefault="00120320" w:rsidP="004E7FEE">
            <w:r w:rsidRPr="00D17798">
              <w:rPr>
                <w:sz w:val="22"/>
              </w:rPr>
              <w:t>[……]</w:t>
            </w:r>
          </w:p>
        </w:tc>
      </w:tr>
      <w:tr w:rsidR="00120320" w:rsidRPr="00D17798" w:rsidTr="004E7FEE">
        <w:tc>
          <w:tcPr>
            <w:tcW w:w="4644" w:type="dxa"/>
            <w:shd w:val="clear" w:color="auto" w:fill="auto"/>
          </w:tcPr>
          <w:p w:rsidR="00120320" w:rsidRPr="00D17798" w:rsidRDefault="00120320" w:rsidP="004E7FEE">
            <w:r w:rsidRPr="00D17798">
              <w:rPr>
                <w:sz w:val="22"/>
              </w:rPr>
              <w:t>Телефон:</w:t>
            </w:r>
          </w:p>
        </w:tc>
        <w:tc>
          <w:tcPr>
            <w:tcW w:w="4645" w:type="dxa"/>
            <w:shd w:val="clear" w:color="auto" w:fill="auto"/>
          </w:tcPr>
          <w:p w:rsidR="00120320" w:rsidRPr="00D17798" w:rsidRDefault="00120320" w:rsidP="004E7FEE">
            <w:r w:rsidRPr="00D17798">
              <w:rPr>
                <w:sz w:val="22"/>
              </w:rPr>
              <w:t>[……]</w:t>
            </w:r>
          </w:p>
        </w:tc>
      </w:tr>
      <w:tr w:rsidR="00120320" w:rsidRPr="00D17798" w:rsidTr="004E7FEE">
        <w:tc>
          <w:tcPr>
            <w:tcW w:w="4644" w:type="dxa"/>
            <w:shd w:val="clear" w:color="auto" w:fill="auto"/>
          </w:tcPr>
          <w:p w:rsidR="00120320" w:rsidRPr="00D17798" w:rsidRDefault="00120320" w:rsidP="004E7FEE">
            <w:r w:rsidRPr="00D17798">
              <w:rPr>
                <w:sz w:val="22"/>
              </w:rPr>
              <w:t>Ел. поща:</w:t>
            </w:r>
          </w:p>
        </w:tc>
        <w:tc>
          <w:tcPr>
            <w:tcW w:w="4645" w:type="dxa"/>
            <w:shd w:val="clear" w:color="auto" w:fill="auto"/>
          </w:tcPr>
          <w:p w:rsidR="00120320" w:rsidRPr="00D17798" w:rsidRDefault="00120320" w:rsidP="004E7FEE">
            <w:r w:rsidRPr="00D17798">
              <w:rPr>
                <w:sz w:val="22"/>
              </w:rPr>
              <w:t>[……]</w:t>
            </w:r>
          </w:p>
        </w:tc>
      </w:tr>
      <w:tr w:rsidR="00120320" w:rsidRPr="00D17798" w:rsidTr="004E7FEE">
        <w:tc>
          <w:tcPr>
            <w:tcW w:w="4644" w:type="dxa"/>
            <w:shd w:val="clear" w:color="auto" w:fill="auto"/>
          </w:tcPr>
          <w:p w:rsidR="00120320" w:rsidRPr="00D17798" w:rsidRDefault="00120320" w:rsidP="004E7FE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20320" w:rsidRPr="00D17798" w:rsidRDefault="00120320" w:rsidP="004E7FEE">
            <w:r w:rsidRPr="00D17798">
              <w:rPr>
                <w:sz w:val="22"/>
              </w:rPr>
              <w:t>[……]</w:t>
            </w:r>
          </w:p>
        </w:tc>
      </w:tr>
    </w:tbl>
    <w:p w:rsidR="00120320" w:rsidRDefault="00120320" w:rsidP="00120320">
      <w:pPr>
        <w:pStyle w:val="SectionTitle"/>
        <w:rPr>
          <w:sz w:val="22"/>
          <w:lang w:val="en-US"/>
        </w:rPr>
      </w:pPr>
    </w:p>
    <w:p w:rsidR="00120320" w:rsidRPr="00D17798" w:rsidRDefault="00120320" w:rsidP="00120320">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0320" w:rsidRPr="00D17798" w:rsidTr="004E7FEE">
        <w:tc>
          <w:tcPr>
            <w:tcW w:w="4644" w:type="dxa"/>
            <w:shd w:val="clear" w:color="auto" w:fill="auto"/>
          </w:tcPr>
          <w:p w:rsidR="00120320" w:rsidRPr="00D17798" w:rsidRDefault="00120320" w:rsidP="004E7FEE">
            <w:pPr>
              <w:rPr>
                <w:b/>
                <w:i/>
              </w:rPr>
            </w:pPr>
            <w:r w:rsidRPr="00D17798">
              <w:rPr>
                <w:b/>
                <w:i/>
                <w:sz w:val="22"/>
              </w:rPr>
              <w:t>Използване на чужд капацитет:</w:t>
            </w:r>
          </w:p>
        </w:tc>
        <w:tc>
          <w:tcPr>
            <w:tcW w:w="4645" w:type="dxa"/>
            <w:shd w:val="clear" w:color="auto" w:fill="auto"/>
          </w:tcPr>
          <w:p w:rsidR="00120320" w:rsidRPr="00D17798" w:rsidRDefault="00120320" w:rsidP="004E7FEE">
            <w:pPr>
              <w:rPr>
                <w:b/>
                <w:i/>
              </w:rPr>
            </w:pPr>
            <w:r w:rsidRPr="00D17798">
              <w:rPr>
                <w:b/>
                <w:i/>
                <w:sz w:val="22"/>
              </w:rPr>
              <w:t>Отговор:</w:t>
            </w:r>
          </w:p>
        </w:tc>
      </w:tr>
      <w:tr w:rsidR="00120320" w:rsidRPr="00D17798" w:rsidTr="004E7FEE">
        <w:tc>
          <w:tcPr>
            <w:tcW w:w="4644" w:type="dxa"/>
            <w:shd w:val="clear" w:color="auto" w:fill="auto"/>
          </w:tcPr>
          <w:p w:rsidR="00120320" w:rsidRPr="00D17798" w:rsidRDefault="00120320" w:rsidP="004E7FE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20320" w:rsidRPr="00D17798" w:rsidRDefault="00120320" w:rsidP="004E7FEE">
            <w:r w:rsidRPr="00D17798">
              <w:rPr>
                <w:sz w:val="22"/>
              </w:rPr>
              <w:t>[]Да []Не</w:t>
            </w:r>
          </w:p>
        </w:tc>
      </w:tr>
    </w:tbl>
    <w:p w:rsidR="00120320" w:rsidRPr="00D17798" w:rsidRDefault="00120320" w:rsidP="00120320">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lastRenderedPageBreak/>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roofErr w:type="gramEnd"/>
    </w:p>
    <w:p w:rsidR="00120320" w:rsidRDefault="00120320" w:rsidP="00120320">
      <w:pPr>
        <w:pStyle w:val="ChapterTitle"/>
        <w:rPr>
          <w:sz w:val="22"/>
          <w:lang w:val="en-US"/>
        </w:rPr>
      </w:pPr>
    </w:p>
    <w:p w:rsidR="00120320" w:rsidRPr="00D17798" w:rsidRDefault="00120320" w:rsidP="00120320">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20320" w:rsidRPr="00D17798" w:rsidRDefault="00120320" w:rsidP="0012032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0320" w:rsidRPr="00D17798" w:rsidTr="004E7FEE">
        <w:tc>
          <w:tcPr>
            <w:tcW w:w="4644" w:type="dxa"/>
            <w:shd w:val="clear" w:color="auto" w:fill="auto"/>
          </w:tcPr>
          <w:p w:rsidR="00120320" w:rsidRPr="00D17798" w:rsidRDefault="00120320" w:rsidP="004E7FEE">
            <w:pPr>
              <w:rPr>
                <w:b/>
                <w:i/>
              </w:rPr>
            </w:pPr>
            <w:r w:rsidRPr="00D17798">
              <w:rPr>
                <w:b/>
                <w:i/>
              </w:rPr>
              <w:t>Възлагане на подизпълнители:</w:t>
            </w:r>
          </w:p>
        </w:tc>
        <w:tc>
          <w:tcPr>
            <w:tcW w:w="4645" w:type="dxa"/>
            <w:shd w:val="clear" w:color="auto" w:fill="auto"/>
          </w:tcPr>
          <w:p w:rsidR="00120320" w:rsidRPr="00D17798" w:rsidRDefault="00120320" w:rsidP="004E7FEE">
            <w:pPr>
              <w:rPr>
                <w:b/>
                <w:i/>
              </w:rPr>
            </w:pPr>
            <w:r w:rsidRPr="00D17798">
              <w:rPr>
                <w:b/>
                <w:i/>
              </w:rPr>
              <w:t>Отговор:</w:t>
            </w:r>
          </w:p>
        </w:tc>
      </w:tr>
      <w:tr w:rsidR="00120320" w:rsidRPr="00D17798" w:rsidTr="004E7FEE">
        <w:tc>
          <w:tcPr>
            <w:tcW w:w="4644" w:type="dxa"/>
            <w:shd w:val="clear" w:color="auto" w:fill="auto"/>
          </w:tcPr>
          <w:p w:rsidR="00120320" w:rsidRPr="00D17798" w:rsidRDefault="00120320" w:rsidP="004E7FE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20320" w:rsidRPr="00D17798" w:rsidRDefault="00120320" w:rsidP="004E7FEE">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20320" w:rsidRPr="00D17798" w:rsidRDefault="00120320" w:rsidP="004E7FEE">
            <w:r w:rsidRPr="00D17798">
              <w:t>[……]</w:t>
            </w:r>
          </w:p>
        </w:tc>
      </w:tr>
    </w:tbl>
    <w:p w:rsidR="00120320" w:rsidRPr="00440C60" w:rsidRDefault="00120320" w:rsidP="0012032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20320" w:rsidRDefault="00120320" w:rsidP="00120320">
      <w:pPr>
        <w:pStyle w:val="ChapterTitle"/>
        <w:rPr>
          <w:sz w:val="22"/>
          <w:lang w:val="en-US"/>
        </w:rPr>
      </w:pPr>
    </w:p>
    <w:p w:rsidR="00120320" w:rsidRPr="00D17798" w:rsidRDefault="00120320" w:rsidP="00120320">
      <w:pPr>
        <w:pStyle w:val="ChapterTitle"/>
        <w:rPr>
          <w:sz w:val="22"/>
        </w:rPr>
      </w:pPr>
      <w:r w:rsidRPr="00D17798">
        <w:rPr>
          <w:sz w:val="22"/>
        </w:rPr>
        <w:t>Част III: Основания за изключване</w:t>
      </w:r>
    </w:p>
    <w:p w:rsidR="00120320" w:rsidRPr="00D17798" w:rsidRDefault="00120320" w:rsidP="00120320">
      <w:pPr>
        <w:pStyle w:val="SectionTitle"/>
        <w:rPr>
          <w:sz w:val="22"/>
        </w:rPr>
      </w:pPr>
      <w:r w:rsidRPr="00D17798">
        <w:rPr>
          <w:sz w:val="22"/>
        </w:rPr>
        <w:t>А: Основания, свързани с наказателни присъди</w:t>
      </w:r>
    </w:p>
    <w:p w:rsidR="00120320" w:rsidRPr="00D17798" w:rsidRDefault="00120320" w:rsidP="00120320">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20320" w:rsidRPr="00C757DA" w:rsidRDefault="00120320" w:rsidP="00120320">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20320" w:rsidRPr="00C757DA" w:rsidRDefault="00120320" w:rsidP="0012032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20320" w:rsidRPr="00C757DA" w:rsidRDefault="00120320" w:rsidP="0012032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20320" w:rsidRPr="00C757DA" w:rsidRDefault="00120320" w:rsidP="0012032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20320" w:rsidRPr="00C757DA" w:rsidRDefault="00120320" w:rsidP="0012032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20320" w:rsidRPr="00C757DA" w:rsidRDefault="00120320" w:rsidP="0012032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0320" w:rsidRPr="00D17798" w:rsidTr="004E7FEE">
        <w:tc>
          <w:tcPr>
            <w:tcW w:w="4644" w:type="dxa"/>
            <w:shd w:val="clear" w:color="auto" w:fill="auto"/>
          </w:tcPr>
          <w:p w:rsidR="00120320" w:rsidRPr="00D17798" w:rsidRDefault="00120320" w:rsidP="004E7FEE">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20320" w:rsidRPr="00D17798" w:rsidRDefault="00120320" w:rsidP="004E7FEE">
            <w:pPr>
              <w:rPr>
                <w:b/>
                <w:i/>
              </w:rPr>
            </w:pPr>
            <w:r w:rsidRPr="00D17798">
              <w:rPr>
                <w:b/>
                <w:i/>
                <w:sz w:val="22"/>
              </w:rPr>
              <w:t>Отговор:</w:t>
            </w:r>
          </w:p>
        </w:tc>
      </w:tr>
      <w:tr w:rsidR="00120320" w:rsidRPr="00D17798" w:rsidTr="004E7FEE">
        <w:tc>
          <w:tcPr>
            <w:tcW w:w="4644" w:type="dxa"/>
            <w:shd w:val="clear" w:color="auto" w:fill="auto"/>
          </w:tcPr>
          <w:p w:rsidR="00120320" w:rsidRPr="00E72373" w:rsidRDefault="00120320" w:rsidP="004E7FEE">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20320" w:rsidRPr="00D17798" w:rsidRDefault="00120320" w:rsidP="004E7FEE">
            <w:r w:rsidRPr="00D17798">
              <w:rPr>
                <w:sz w:val="22"/>
              </w:rPr>
              <w:t>[] Да [] Не</w:t>
            </w:r>
          </w:p>
          <w:p w:rsidR="00120320" w:rsidRPr="00D17798" w:rsidRDefault="00120320" w:rsidP="004E7FE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120320" w:rsidRPr="00D17798" w:rsidTr="004E7FEE">
        <w:tc>
          <w:tcPr>
            <w:tcW w:w="4644" w:type="dxa"/>
            <w:shd w:val="clear" w:color="auto" w:fill="auto"/>
          </w:tcPr>
          <w:p w:rsidR="00120320" w:rsidRPr="00E72373" w:rsidRDefault="00120320" w:rsidP="004E7FEE">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20320" w:rsidRPr="00D17798" w:rsidRDefault="00120320" w:rsidP="004E7FEE">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20320" w:rsidRPr="00D17798" w:rsidRDefault="00120320" w:rsidP="004E7FEE">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20320" w:rsidRPr="00D17798" w:rsidRDefault="00120320" w:rsidP="004E7FE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120320" w:rsidRPr="00D17798" w:rsidTr="004E7FEE">
        <w:tc>
          <w:tcPr>
            <w:tcW w:w="4644" w:type="dxa"/>
            <w:shd w:val="clear" w:color="auto" w:fill="auto"/>
          </w:tcPr>
          <w:p w:rsidR="00120320" w:rsidRPr="008D0657" w:rsidRDefault="00120320" w:rsidP="004E7FEE">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sz w:val="22"/>
              </w:rPr>
              <w:t>реабилитиране по своя инициатива</w:t>
            </w:r>
            <w:r w:rsidRPr="008D0657">
              <w:rPr>
                <w:sz w:val="22"/>
              </w:rPr>
              <w:t>“)?</w:t>
            </w:r>
          </w:p>
        </w:tc>
        <w:tc>
          <w:tcPr>
            <w:tcW w:w="4645" w:type="dxa"/>
            <w:shd w:val="clear" w:color="auto" w:fill="auto"/>
          </w:tcPr>
          <w:p w:rsidR="00120320" w:rsidRPr="00D17798" w:rsidRDefault="00120320" w:rsidP="004E7FEE">
            <w:r w:rsidRPr="00D17798">
              <w:rPr>
                <w:sz w:val="22"/>
              </w:rPr>
              <w:lastRenderedPageBreak/>
              <w:t xml:space="preserve">[] Да [] Не </w:t>
            </w:r>
          </w:p>
        </w:tc>
      </w:tr>
      <w:tr w:rsidR="00120320" w:rsidRPr="00D17798" w:rsidTr="004E7FEE">
        <w:tc>
          <w:tcPr>
            <w:tcW w:w="4644" w:type="dxa"/>
            <w:shd w:val="clear" w:color="auto" w:fill="auto"/>
          </w:tcPr>
          <w:p w:rsidR="00120320" w:rsidRPr="008D0657" w:rsidRDefault="00120320" w:rsidP="004E7FEE">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20320" w:rsidRPr="00D17798" w:rsidRDefault="00120320" w:rsidP="004E7FEE">
            <w:r w:rsidRPr="00D17798">
              <w:rPr>
                <w:sz w:val="22"/>
              </w:rPr>
              <w:t>[……]</w:t>
            </w:r>
          </w:p>
        </w:tc>
      </w:tr>
    </w:tbl>
    <w:p w:rsidR="00120320" w:rsidRDefault="00120320" w:rsidP="00120320">
      <w:pPr>
        <w:pStyle w:val="SectionTitle"/>
        <w:rPr>
          <w:sz w:val="22"/>
          <w:lang w:val="en-US"/>
        </w:rPr>
      </w:pPr>
    </w:p>
    <w:p w:rsidR="00120320" w:rsidRPr="00D17798" w:rsidRDefault="00120320" w:rsidP="00120320">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20320" w:rsidRPr="00D17798" w:rsidTr="004E7FEE">
        <w:tc>
          <w:tcPr>
            <w:tcW w:w="4480" w:type="dxa"/>
            <w:shd w:val="clear" w:color="auto" w:fill="auto"/>
          </w:tcPr>
          <w:p w:rsidR="00120320" w:rsidRPr="00D17798" w:rsidRDefault="00120320" w:rsidP="004E7FEE">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20320" w:rsidRPr="00D17798" w:rsidRDefault="00120320" w:rsidP="004E7FEE">
            <w:pPr>
              <w:rPr>
                <w:b/>
                <w:i/>
              </w:rPr>
            </w:pPr>
            <w:r w:rsidRPr="00D17798">
              <w:rPr>
                <w:b/>
                <w:i/>
                <w:sz w:val="22"/>
              </w:rPr>
              <w:t>Отговор:</w:t>
            </w:r>
          </w:p>
        </w:tc>
      </w:tr>
      <w:tr w:rsidR="00120320" w:rsidRPr="00D17798" w:rsidTr="004E7FEE">
        <w:tc>
          <w:tcPr>
            <w:tcW w:w="4480" w:type="dxa"/>
            <w:shd w:val="clear" w:color="auto" w:fill="auto"/>
          </w:tcPr>
          <w:p w:rsidR="00120320" w:rsidRPr="008D0657" w:rsidRDefault="00120320" w:rsidP="004E7FE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20320" w:rsidRPr="00D17798" w:rsidRDefault="00120320" w:rsidP="004E7FEE">
            <w:r w:rsidRPr="00D17798">
              <w:rPr>
                <w:sz w:val="22"/>
              </w:rPr>
              <w:t>[] Да [] Не</w:t>
            </w:r>
          </w:p>
        </w:tc>
      </w:tr>
      <w:tr w:rsidR="00120320" w:rsidRPr="00D17798" w:rsidTr="004E7FEE">
        <w:trPr>
          <w:trHeight w:val="470"/>
        </w:trPr>
        <w:tc>
          <w:tcPr>
            <w:tcW w:w="4480" w:type="dxa"/>
            <w:vMerge w:val="restart"/>
            <w:shd w:val="clear" w:color="auto" w:fill="auto"/>
          </w:tcPr>
          <w:p w:rsidR="00120320" w:rsidRDefault="00120320" w:rsidP="004E7FEE">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20320" w:rsidRPr="008D0657" w:rsidRDefault="00120320" w:rsidP="004E7FEE">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20320" w:rsidRPr="008D0657" w:rsidRDefault="00120320" w:rsidP="004E7FEE">
            <w:pPr>
              <w:pStyle w:val="Tiret1"/>
            </w:pPr>
            <w:r w:rsidRPr="008D0657">
              <w:rPr>
                <w:sz w:val="22"/>
              </w:rPr>
              <w:tab/>
              <w:t>Решението или актът с окончателен и обвързващ характер ли е?</w:t>
            </w:r>
          </w:p>
          <w:p w:rsidR="00120320" w:rsidRPr="008D0657" w:rsidRDefault="00120320" w:rsidP="004E7FEE">
            <w:pPr>
              <w:pStyle w:val="Tiret1"/>
              <w:numPr>
                <w:ilvl w:val="0"/>
                <w:numId w:val="6"/>
              </w:numPr>
            </w:pPr>
            <w:r w:rsidRPr="008D0657">
              <w:rPr>
                <w:sz w:val="22"/>
              </w:rPr>
              <w:t>Моля, посочете датата на присъдата или решението/акта.</w:t>
            </w:r>
          </w:p>
          <w:p w:rsidR="00120320" w:rsidRPr="008D0657" w:rsidRDefault="00120320" w:rsidP="004E7FEE">
            <w:pPr>
              <w:pStyle w:val="Tiret1"/>
              <w:numPr>
                <w:ilvl w:val="0"/>
                <w:numId w:val="6"/>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20320" w:rsidRPr="008D0657" w:rsidRDefault="00120320" w:rsidP="004E7FEE">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120320" w:rsidRPr="00D17798" w:rsidRDefault="00120320" w:rsidP="004E7FEE">
            <w:r w:rsidRPr="00D17798">
              <w:rPr>
                <w:sz w:val="22"/>
              </w:rPr>
              <w:t xml:space="preserve">г) Икономическият оператор изпълнил ли е задълженията си, като изплати или поеме обвързващ ангажимент да изплати </w:t>
            </w:r>
            <w:r w:rsidRPr="00D17798">
              <w:rPr>
                <w:sz w:val="22"/>
              </w:rPr>
              <w:lastRenderedPageBreak/>
              <w:t>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20320" w:rsidRPr="00D17798" w:rsidRDefault="00120320" w:rsidP="004E7FEE">
            <w:pPr>
              <w:pStyle w:val="Tiret1"/>
              <w:numPr>
                <w:ilvl w:val="0"/>
                <w:numId w:val="0"/>
              </w:numPr>
              <w:jc w:val="left"/>
              <w:rPr>
                <w:b/>
              </w:rPr>
            </w:pPr>
            <w:r w:rsidRPr="00D17798">
              <w:rPr>
                <w:b/>
                <w:sz w:val="22"/>
              </w:rPr>
              <w:lastRenderedPageBreak/>
              <w:t>Данъци</w:t>
            </w:r>
          </w:p>
        </w:tc>
        <w:tc>
          <w:tcPr>
            <w:tcW w:w="2585" w:type="dxa"/>
            <w:shd w:val="clear" w:color="auto" w:fill="auto"/>
          </w:tcPr>
          <w:p w:rsidR="00120320" w:rsidRPr="00D17798" w:rsidRDefault="00120320" w:rsidP="004E7FEE">
            <w:pPr>
              <w:rPr>
                <w:b/>
              </w:rPr>
            </w:pPr>
            <w:r w:rsidRPr="00D17798">
              <w:rPr>
                <w:b/>
                <w:sz w:val="22"/>
              </w:rPr>
              <w:t>Социалноосигурителни вноски</w:t>
            </w:r>
          </w:p>
        </w:tc>
      </w:tr>
      <w:tr w:rsidR="00120320" w:rsidRPr="00D17798" w:rsidTr="004E7FEE">
        <w:trPr>
          <w:trHeight w:val="1977"/>
        </w:trPr>
        <w:tc>
          <w:tcPr>
            <w:tcW w:w="4480" w:type="dxa"/>
            <w:vMerge/>
            <w:shd w:val="clear" w:color="auto" w:fill="auto"/>
          </w:tcPr>
          <w:p w:rsidR="00120320" w:rsidRPr="00D17798" w:rsidRDefault="00120320" w:rsidP="004E7FEE">
            <w:pPr>
              <w:rPr>
                <w:b/>
              </w:rPr>
            </w:pPr>
          </w:p>
        </w:tc>
        <w:tc>
          <w:tcPr>
            <w:tcW w:w="2224" w:type="dxa"/>
            <w:shd w:val="clear" w:color="auto" w:fill="auto"/>
          </w:tcPr>
          <w:p w:rsidR="00120320" w:rsidRPr="00D17798" w:rsidRDefault="00120320" w:rsidP="004E7FEE">
            <w:r w:rsidRPr="00D17798">
              <w:br/>
            </w:r>
            <w:r w:rsidRPr="00D17798">
              <w:rPr>
                <w:sz w:val="22"/>
              </w:rPr>
              <w:t>a) [……]</w:t>
            </w:r>
            <w:r w:rsidRPr="00D17798">
              <w:br/>
            </w:r>
            <w:r w:rsidRPr="00D17798">
              <w:rPr>
                <w:sz w:val="22"/>
              </w:rPr>
              <w:t>б) [……]</w:t>
            </w:r>
            <w:r w:rsidRPr="00D17798">
              <w:br/>
            </w:r>
            <w:r w:rsidRPr="00D17798">
              <w:rPr>
                <w:sz w:val="22"/>
              </w:rPr>
              <w:t>в1) [] Да [] Не</w:t>
            </w:r>
          </w:p>
          <w:p w:rsidR="00120320" w:rsidRPr="00D17798" w:rsidRDefault="00120320" w:rsidP="004E7FEE">
            <w:pPr>
              <w:pStyle w:val="Tiret0"/>
            </w:pPr>
            <w:r w:rsidRPr="00D17798">
              <w:rPr>
                <w:sz w:val="22"/>
              </w:rPr>
              <w:t>[] Да [] Не</w:t>
            </w:r>
          </w:p>
          <w:p w:rsidR="00120320" w:rsidRPr="00D17798" w:rsidRDefault="00120320" w:rsidP="004E7FEE">
            <w:pPr>
              <w:pStyle w:val="Tiret0"/>
              <w:numPr>
                <w:ilvl w:val="0"/>
                <w:numId w:val="5"/>
              </w:numPr>
            </w:pPr>
            <w:r w:rsidRPr="00D17798">
              <w:rPr>
                <w:sz w:val="22"/>
              </w:rPr>
              <w:t>[……]</w:t>
            </w:r>
            <w:r w:rsidRPr="00D17798">
              <w:br/>
            </w:r>
          </w:p>
          <w:p w:rsidR="00120320" w:rsidRPr="00D17798" w:rsidRDefault="00120320" w:rsidP="004E7FEE">
            <w:pPr>
              <w:pStyle w:val="Tiret0"/>
              <w:numPr>
                <w:ilvl w:val="0"/>
                <w:numId w:val="5"/>
              </w:numPr>
            </w:pPr>
            <w:r w:rsidRPr="00D17798">
              <w:rPr>
                <w:sz w:val="22"/>
              </w:rPr>
              <w:t>[……]</w:t>
            </w:r>
            <w:r w:rsidRPr="00D17798">
              <w:br/>
            </w:r>
            <w:r w:rsidRPr="00D17798">
              <w:br/>
            </w:r>
          </w:p>
          <w:p w:rsidR="00120320" w:rsidRPr="00D17798" w:rsidRDefault="00120320" w:rsidP="004E7FEE"/>
          <w:p w:rsidR="00120320" w:rsidRPr="00D17798" w:rsidRDefault="00120320" w:rsidP="004E7FEE"/>
          <w:p w:rsidR="00120320" w:rsidRPr="00D17798" w:rsidRDefault="00120320" w:rsidP="004E7FEE"/>
          <w:p w:rsidR="00120320" w:rsidRPr="00D17798" w:rsidRDefault="00120320" w:rsidP="004E7FEE">
            <w:r w:rsidRPr="00D17798">
              <w:rPr>
                <w:sz w:val="22"/>
              </w:rPr>
              <w:t>в2) [ …]</w:t>
            </w:r>
            <w:r w:rsidRPr="00D17798">
              <w:br/>
            </w:r>
          </w:p>
          <w:p w:rsidR="00120320" w:rsidRPr="00D17798" w:rsidRDefault="00120320" w:rsidP="004E7FEE">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20320" w:rsidRPr="00D17798" w:rsidRDefault="00120320" w:rsidP="004E7FEE">
            <w:r w:rsidRPr="00D17798">
              <w:br/>
            </w:r>
            <w:r w:rsidRPr="00D17798">
              <w:rPr>
                <w:sz w:val="22"/>
              </w:rPr>
              <w:t>a) [……]б) [……]</w:t>
            </w:r>
            <w:r w:rsidRPr="00D17798">
              <w:br/>
            </w:r>
            <w:r w:rsidRPr="00D17798">
              <w:br/>
            </w:r>
            <w:r w:rsidRPr="00D17798">
              <w:rPr>
                <w:sz w:val="22"/>
              </w:rPr>
              <w:t>в1) [] Да [] Не</w:t>
            </w:r>
          </w:p>
          <w:p w:rsidR="00120320" w:rsidRPr="00D17798" w:rsidRDefault="00120320" w:rsidP="004E7FEE">
            <w:pPr>
              <w:pStyle w:val="Tiret0"/>
              <w:numPr>
                <w:ilvl w:val="0"/>
                <w:numId w:val="5"/>
              </w:numPr>
            </w:pPr>
            <w:r w:rsidRPr="00D17798">
              <w:rPr>
                <w:sz w:val="22"/>
              </w:rPr>
              <w:t>[] Да [] Не</w:t>
            </w:r>
          </w:p>
          <w:p w:rsidR="00120320" w:rsidRPr="00D17798" w:rsidRDefault="00120320" w:rsidP="004E7FEE">
            <w:pPr>
              <w:pStyle w:val="Tiret0"/>
              <w:numPr>
                <w:ilvl w:val="0"/>
                <w:numId w:val="5"/>
              </w:numPr>
            </w:pPr>
            <w:r w:rsidRPr="00D17798">
              <w:rPr>
                <w:sz w:val="22"/>
              </w:rPr>
              <w:t>[……]</w:t>
            </w:r>
            <w:r w:rsidRPr="00D17798">
              <w:br/>
            </w:r>
          </w:p>
          <w:p w:rsidR="00120320" w:rsidRPr="00D17798" w:rsidRDefault="00120320" w:rsidP="004E7FEE">
            <w:pPr>
              <w:pStyle w:val="Tiret0"/>
              <w:numPr>
                <w:ilvl w:val="0"/>
                <w:numId w:val="5"/>
              </w:numPr>
            </w:pPr>
            <w:r w:rsidRPr="00D17798">
              <w:rPr>
                <w:sz w:val="22"/>
              </w:rPr>
              <w:t>[……]</w:t>
            </w:r>
            <w:r w:rsidRPr="00D17798">
              <w:br/>
            </w:r>
            <w:r w:rsidRPr="00D17798">
              <w:br/>
            </w:r>
          </w:p>
          <w:p w:rsidR="00120320" w:rsidRPr="00D17798" w:rsidRDefault="00120320" w:rsidP="004E7FEE"/>
          <w:p w:rsidR="00120320" w:rsidRPr="00D17798" w:rsidRDefault="00120320" w:rsidP="004E7FEE"/>
          <w:p w:rsidR="00120320" w:rsidRPr="00D17798" w:rsidRDefault="00120320" w:rsidP="004E7FEE"/>
          <w:p w:rsidR="00120320" w:rsidRPr="00D17798" w:rsidRDefault="00120320" w:rsidP="004E7FEE">
            <w:r w:rsidRPr="00D17798">
              <w:rPr>
                <w:sz w:val="22"/>
              </w:rPr>
              <w:t>в2) [ …]</w:t>
            </w:r>
            <w:r w:rsidRPr="00D17798">
              <w:br/>
            </w:r>
          </w:p>
          <w:p w:rsidR="00120320" w:rsidRPr="00D17798" w:rsidRDefault="00120320" w:rsidP="004E7FEE">
            <w:r w:rsidRPr="00D17798">
              <w:rPr>
                <w:sz w:val="22"/>
              </w:rPr>
              <w:t>г) [] Да [] Не</w:t>
            </w:r>
          </w:p>
          <w:p w:rsidR="00120320" w:rsidRPr="00D17798" w:rsidRDefault="00120320" w:rsidP="004E7FEE">
            <w:r w:rsidRPr="00D17798">
              <w:rPr>
                <w:b/>
              </w:rPr>
              <w:t>Ако „да“</w:t>
            </w:r>
            <w:r w:rsidRPr="00D17798">
              <w:t>, моля, опишете подробно:</w:t>
            </w:r>
            <w:r w:rsidRPr="00D17798">
              <w:rPr>
                <w:sz w:val="22"/>
              </w:rPr>
              <w:t xml:space="preserve"> [……]</w:t>
            </w:r>
          </w:p>
        </w:tc>
      </w:tr>
      <w:tr w:rsidR="00120320" w:rsidRPr="00D17798" w:rsidTr="004E7FEE">
        <w:tc>
          <w:tcPr>
            <w:tcW w:w="4480" w:type="dxa"/>
            <w:shd w:val="clear" w:color="auto" w:fill="auto"/>
          </w:tcPr>
          <w:p w:rsidR="00120320" w:rsidRPr="00D17798" w:rsidRDefault="00120320" w:rsidP="004E7FEE">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20320" w:rsidRPr="00D17798" w:rsidRDefault="00120320" w:rsidP="004E7FEE">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120320" w:rsidRDefault="00120320" w:rsidP="00120320">
      <w:pPr>
        <w:pStyle w:val="SectionTitle"/>
        <w:rPr>
          <w:sz w:val="22"/>
          <w:lang w:val="en-US"/>
        </w:rPr>
      </w:pPr>
    </w:p>
    <w:p w:rsidR="00120320" w:rsidRPr="00D17798" w:rsidRDefault="00120320" w:rsidP="00120320">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20320" w:rsidRPr="00D17798" w:rsidRDefault="00120320" w:rsidP="0012032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0320" w:rsidRPr="00D17798" w:rsidTr="004E7FEE">
        <w:tc>
          <w:tcPr>
            <w:tcW w:w="4644" w:type="dxa"/>
            <w:shd w:val="clear" w:color="auto" w:fill="auto"/>
          </w:tcPr>
          <w:p w:rsidR="00120320" w:rsidRPr="00D17798" w:rsidRDefault="00120320" w:rsidP="004E7FE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20320" w:rsidRPr="00D17798" w:rsidRDefault="00120320" w:rsidP="004E7FEE">
            <w:pPr>
              <w:rPr>
                <w:b/>
                <w:i/>
              </w:rPr>
            </w:pPr>
            <w:r w:rsidRPr="00D17798">
              <w:rPr>
                <w:b/>
                <w:i/>
                <w:sz w:val="22"/>
              </w:rPr>
              <w:t>Отговор:</w:t>
            </w:r>
          </w:p>
        </w:tc>
      </w:tr>
      <w:tr w:rsidR="00120320" w:rsidRPr="00D17798" w:rsidTr="004E7FEE">
        <w:trPr>
          <w:trHeight w:val="406"/>
        </w:trPr>
        <w:tc>
          <w:tcPr>
            <w:tcW w:w="4644" w:type="dxa"/>
            <w:vMerge w:val="restart"/>
            <w:shd w:val="clear" w:color="auto" w:fill="auto"/>
          </w:tcPr>
          <w:p w:rsidR="00120320" w:rsidRPr="00A3003C" w:rsidRDefault="00120320" w:rsidP="004E7FE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20320" w:rsidRPr="00D17798" w:rsidRDefault="00120320" w:rsidP="004E7FEE">
            <w:r w:rsidRPr="00D17798">
              <w:rPr>
                <w:sz w:val="22"/>
              </w:rPr>
              <w:t>[] Да [] Не</w:t>
            </w:r>
          </w:p>
        </w:tc>
      </w:tr>
      <w:tr w:rsidR="00120320" w:rsidRPr="00D17798" w:rsidTr="004E7FEE">
        <w:trPr>
          <w:trHeight w:val="405"/>
        </w:trPr>
        <w:tc>
          <w:tcPr>
            <w:tcW w:w="4644" w:type="dxa"/>
            <w:vMerge/>
            <w:shd w:val="clear" w:color="auto" w:fill="auto"/>
          </w:tcPr>
          <w:p w:rsidR="00120320" w:rsidRPr="00D17798" w:rsidRDefault="00120320" w:rsidP="004E7FEE"/>
        </w:tc>
        <w:tc>
          <w:tcPr>
            <w:tcW w:w="4645" w:type="dxa"/>
            <w:shd w:val="clear" w:color="auto" w:fill="auto"/>
          </w:tcPr>
          <w:p w:rsidR="00120320" w:rsidRDefault="00120320" w:rsidP="004E7FEE">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20320" w:rsidRPr="00D17798" w:rsidRDefault="00120320" w:rsidP="004E7FEE">
            <w:r w:rsidRPr="00D17798">
              <w:rPr>
                <w:b/>
              </w:rPr>
              <w:t>Ако да“</w:t>
            </w:r>
            <w:r w:rsidRPr="00D17798">
              <w:t>, моля опишете предприетите мерки:</w:t>
            </w:r>
            <w:r w:rsidRPr="00D17798">
              <w:rPr>
                <w:sz w:val="22"/>
              </w:rPr>
              <w:t xml:space="preserve"> [……]</w:t>
            </w:r>
          </w:p>
        </w:tc>
      </w:tr>
      <w:tr w:rsidR="00120320" w:rsidRPr="00D17798" w:rsidTr="004E7FEE">
        <w:tc>
          <w:tcPr>
            <w:tcW w:w="4644" w:type="dxa"/>
            <w:shd w:val="clear" w:color="auto" w:fill="auto"/>
          </w:tcPr>
          <w:p w:rsidR="00120320" w:rsidRPr="00A3003C" w:rsidRDefault="00120320" w:rsidP="004E7FE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20320" w:rsidRPr="00A3003C" w:rsidRDefault="00120320" w:rsidP="004E7FE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20320" w:rsidRPr="00A3003C" w:rsidRDefault="00120320" w:rsidP="004E7FEE">
            <w:pPr>
              <w:pStyle w:val="NormalLeft"/>
            </w:pPr>
            <w:r w:rsidRPr="00A3003C">
              <w:rPr>
                <w:sz w:val="22"/>
              </w:rPr>
              <w:lastRenderedPageBreak/>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20320" w:rsidRPr="00A3003C" w:rsidRDefault="00120320" w:rsidP="004E7FEE">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20320" w:rsidRPr="00A3003C" w:rsidRDefault="00120320" w:rsidP="004E7FEE">
            <w:pPr>
              <w:pStyle w:val="Tiret0"/>
              <w:numPr>
                <w:ilvl w:val="0"/>
                <w:numId w:val="5"/>
              </w:numPr>
            </w:pPr>
            <w:r w:rsidRPr="00A3003C">
              <w:rPr>
                <w:sz w:val="22"/>
              </w:rPr>
              <w:t>Моля представете подробности:</w:t>
            </w:r>
          </w:p>
          <w:p w:rsidR="00120320" w:rsidRPr="00A3003C" w:rsidRDefault="00120320" w:rsidP="004E7FEE">
            <w:pPr>
              <w:pStyle w:val="Tiret0"/>
              <w:numPr>
                <w:ilvl w:val="0"/>
                <w:numId w:val="5"/>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20320" w:rsidRPr="00A3003C" w:rsidRDefault="00120320" w:rsidP="004E7FE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20320" w:rsidRPr="00D17798" w:rsidRDefault="00120320" w:rsidP="004E7FEE">
            <w:r w:rsidRPr="00D17798">
              <w:rPr>
                <w:sz w:val="22"/>
              </w:rPr>
              <w:lastRenderedPageBreak/>
              <w:t>[] Да [] 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p>
          <w:p w:rsidR="00120320" w:rsidRPr="00D17798" w:rsidRDefault="00120320" w:rsidP="004E7FEE">
            <w:pPr>
              <w:pStyle w:val="Tiret0"/>
              <w:numPr>
                <w:ilvl w:val="0"/>
                <w:numId w:val="5"/>
              </w:numPr>
            </w:pPr>
            <w:r w:rsidRPr="00D17798">
              <w:rPr>
                <w:sz w:val="22"/>
              </w:rPr>
              <w:t>[……]</w:t>
            </w:r>
          </w:p>
          <w:p w:rsidR="00120320" w:rsidRPr="00D17798" w:rsidRDefault="00120320" w:rsidP="004E7FEE">
            <w:pPr>
              <w:pStyle w:val="Tiret0"/>
              <w:numPr>
                <w:ilvl w:val="0"/>
                <w:numId w:val="5"/>
              </w:numPr>
            </w:pPr>
            <w:r w:rsidRPr="00D17798">
              <w:rPr>
                <w:sz w:val="22"/>
              </w:rPr>
              <w:t>[……]</w:t>
            </w:r>
            <w:r w:rsidRPr="00D17798">
              <w:br/>
            </w:r>
            <w:r w:rsidRPr="00D17798">
              <w:br/>
            </w:r>
            <w:r w:rsidRPr="00D17798">
              <w:br/>
            </w:r>
            <w:r w:rsidRPr="00D17798">
              <w:br/>
            </w:r>
          </w:p>
          <w:p w:rsidR="00120320" w:rsidRPr="00D17798" w:rsidRDefault="00120320" w:rsidP="004E7FEE">
            <w:pPr>
              <w:rPr>
                <w:i/>
              </w:rPr>
            </w:pPr>
          </w:p>
          <w:p w:rsidR="00120320" w:rsidRPr="00D17798" w:rsidRDefault="00120320" w:rsidP="004E7FEE">
            <w:pPr>
              <w:rPr>
                <w:i/>
              </w:rPr>
            </w:pPr>
          </w:p>
          <w:p w:rsidR="00120320" w:rsidRPr="00D17798" w:rsidRDefault="00120320" w:rsidP="004E7FEE">
            <w:pPr>
              <w:rPr>
                <w:i/>
              </w:rPr>
            </w:pPr>
          </w:p>
          <w:p w:rsidR="00120320" w:rsidRPr="00D17798" w:rsidRDefault="00120320" w:rsidP="004E7FEE">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20320" w:rsidRPr="00D17798" w:rsidTr="004E7FEE">
        <w:trPr>
          <w:trHeight w:val="303"/>
        </w:trPr>
        <w:tc>
          <w:tcPr>
            <w:tcW w:w="4644" w:type="dxa"/>
            <w:vMerge w:val="restart"/>
            <w:shd w:val="clear" w:color="auto" w:fill="auto"/>
          </w:tcPr>
          <w:p w:rsidR="00120320" w:rsidRPr="00D17798" w:rsidRDefault="00120320" w:rsidP="004E7FE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20320" w:rsidRPr="00D17798" w:rsidRDefault="00120320" w:rsidP="004E7FEE">
            <w:r w:rsidRPr="00D17798">
              <w:rPr>
                <w:sz w:val="22"/>
              </w:rPr>
              <w:t>[] Да [] Не,</w:t>
            </w:r>
            <w:r w:rsidRPr="00D17798">
              <w:br/>
            </w:r>
            <w:r w:rsidRPr="00D17798">
              <w:br/>
            </w:r>
            <w:r w:rsidRPr="00D17798">
              <w:rPr>
                <w:sz w:val="22"/>
              </w:rPr>
              <w:t xml:space="preserve"> [……]</w:t>
            </w:r>
          </w:p>
        </w:tc>
      </w:tr>
      <w:tr w:rsidR="00120320" w:rsidRPr="00D17798" w:rsidTr="004E7FEE">
        <w:trPr>
          <w:trHeight w:val="303"/>
        </w:trPr>
        <w:tc>
          <w:tcPr>
            <w:tcW w:w="4644" w:type="dxa"/>
            <w:vMerge/>
            <w:shd w:val="clear" w:color="auto" w:fill="auto"/>
          </w:tcPr>
          <w:p w:rsidR="00120320" w:rsidRPr="00D17798" w:rsidRDefault="00120320" w:rsidP="004E7FEE">
            <w:pPr>
              <w:pStyle w:val="NormalLeft"/>
            </w:pPr>
          </w:p>
        </w:tc>
        <w:tc>
          <w:tcPr>
            <w:tcW w:w="4645" w:type="dxa"/>
            <w:shd w:val="clear" w:color="auto" w:fill="auto"/>
          </w:tcPr>
          <w:p w:rsidR="00120320" w:rsidRPr="008D68EC" w:rsidRDefault="00120320" w:rsidP="004E7FEE">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20320" w:rsidRPr="00D17798" w:rsidRDefault="00120320" w:rsidP="004E7FEE">
            <w:r w:rsidRPr="008D68EC">
              <w:rPr>
                <w:b/>
                <w:sz w:val="22"/>
              </w:rPr>
              <w:t>Ако „да“</w:t>
            </w:r>
            <w:r w:rsidRPr="008D68EC">
              <w:rPr>
                <w:sz w:val="22"/>
              </w:rPr>
              <w:t>, моля опишете предприетите мерки: [……]</w:t>
            </w:r>
          </w:p>
        </w:tc>
      </w:tr>
      <w:tr w:rsidR="00120320" w:rsidRPr="00D17798" w:rsidTr="004E7FEE">
        <w:trPr>
          <w:trHeight w:val="515"/>
        </w:trPr>
        <w:tc>
          <w:tcPr>
            <w:tcW w:w="4644" w:type="dxa"/>
            <w:vMerge w:val="restart"/>
            <w:shd w:val="clear" w:color="auto" w:fill="auto"/>
          </w:tcPr>
          <w:p w:rsidR="00120320" w:rsidRPr="008D68EC" w:rsidRDefault="00120320" w:rsidP="004E7FEE">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20320" w:rsidRPr="008D68EC" w:rsidRDefault="00120320" w:rsidP="004E7FEE">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20320" w:rsidRPr="00D17798" w:rsidTr="004E7FEE">
        <w:trPr>
          <w:trHeight w:val="514"/>
        </w:trPr>
        <w:tc>
          <w:tcPr>
            <w:tcW w:w="4644" w:type="dxa"/>
            <w:vMerge/>
            <w:shd w:val="clear" w:color="auto" w:fill="auto"/>
          </w:tcPr>
          <w:p w:rsidR="00120320" w:rsidRPr="00D17798" w:rsidRDefault="00120320" w:rsidP="004E7FEE">
            <w:pPr>
              <w:pStyle w:val="NormalLeft"/>
              <w:rPr>
                <w:rStyle w:val="NormalBoldChar"/>
                <w:rFonts w:eastAsia="Calibri"/>
                <w:b w:val="0"/>
                <w:sz w:val="22"/>
              </w:rPr>
            </w:pPr>
          </w:p>
        </w:tc>
        <w:tc>
          <w:tcPr>
            <w:tcW w:w="4645" w:type="dxa"/>
            <w:shd w:val="clear" w:color="auto" w:fill="auto"/>
          </w:tcPr>
          <w:p w:rsidR="00120320" w:rsidRDefault="00120320" w:rsidP="004E7FEE">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20320" w:rsidRPr="008D68EC" w:rsidRDefault="00120320" w:rsidP="004E7FEE">
            <w:r w:rsidRPr="008D68EC">
              <w:rPr>
                <w:b/>
                <w:sz w:val="22"/>
              </w:rPr>
              <w:t>Ако „да“</w:t>
            </w:r>
            <w:r w:rsidRPr="008D68EC">
              <w:rPr>
                <w:sz w:val="22"/>
              </w:rPr>
              <w:t>, моля опишете предприетите мерки: [……]</w:t>
            </w:r>
          </w:p>
        </w:tc>
      </w:tr>
      <w:tr w:rsidR="00120320" w:rsidRPr="00D17798" w:rsidTr="004E7FEE">
        <w:trPr>
          <w:trHeight w:val="1316"/>
        </w:trPr>
        <w:tc>
          <w:tcPr>
            <w:tcW w:w="4644" w:type="dxa"/>
            <w:shd w:val="clear" w:color="auto" w:fill="auto"/>
          </w:tcPr>
          <w:p w:rsidR="00120320" w:rsidRPr="008D68EC" w:rsidRDefault="00120320" w:rsidP="004E7FEE">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20320" w:rsidRPr="008D68EC" w:rsidRDefault="00120320" w:rsidP="004E7FEE">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20320" w:rsidRPr="00D17798" w:rsidTr="004E7FEE">
        <w:trPr>
          <w:trHeight w:val="1544"/>
        </w:trPr>
        <w:tc>
          <w:tcPr>
            <w:tcW w:w="4644" w:type="dxa"/>
            <w:shd w:val="clear" w:color="auto" w:fill="auto"/>
          </w:tcPr>
          <w:p w:rsidR="00120320" w:rsidRPr="008D68EC" w:rsidRDefault="00120320" w:rsidP="004E7FEE">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20320" w:rsidRPr="008D68EC" w:rsidRDefault="00120320" w:rsidP="004E7FEE">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20320" w:rsidRPr="00D17798" w:rsidTr="004E7FEE">
        <w:trPr>
          <w:trHeight w:val="932"/>
        </w:trPr>
        <w:tc>
          <w:tcPr>
            <w:tcW w:w="4644" w:type="dxa"/>
            <w:vMerge w:val="restart"/>
            <w:shd w:val="clear" w:color="auto" w:fill="auto"/>
          </w:tcPr>
          <w:p w:rsidR="00120320" w:rsidRPr="008D68EC" w:rsidRDefault="00120320" w:rsidP="004E7FE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20320" w:rsidRPr="008D68EC" w:rsidRDefault="00120320" w:rsidP="004E7FEE">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20320" w:rsidRPr="00D17798" w:rsidTr="004E7FEE">
        <w:trPr>
          <w:trHeight w:val="931"/>
        </w:trPr>
        <w:tc>
          <w:tcPr>
            <w:tcW w:w="4644" w:type="dxa"/>
            <w:vMerge/>
            <w:shd w:val="clear" w:color="auto" w:fill="auto"/>
          </w:tcPr>
          <w:p w:rsidR="00120320" w:rsidRPr="00D17798" w:rsidRDefault="00120320" w:rsidP="004E7FEE">
            <w:pPr>
              <w:pStyle w:val="NormalLeft"/>
            </w:pPr>
          </w:p>
        </w:tc>
        <w:tc>
          <w:tcPr>
            <w:tcW w:w="4645" w:type="dxa"/>
            <w:shd w:val="clear" w:color="auto" w:fill="auto"/>
          </w:tcPr>
          <w:p w:rsidR="00120320" w:rsidRPr="008D68EC" w:rsidRDefault="00120320" w:rsidP="004E7FEE">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20320" w:rsidRPr="008D68EC" w:rsidRDefault="00120320" w:rsidP="004E7FEE">
            <w:r w:rsidRPr="008D68EC">
              <w:rPr>
                <w:b/>
                <w:sz w:val="22"/>
              </w:rPr>
              <w:t>Ако „да“</w:t>
            </w:r>
            <w:r w:rsidRPr="008D68EC">
              <w:rPr>
                <w:sz w:val="22"/>
              </w:rPr>
              <w:t>, моля опишете предприетите мерки: [……]</w:t>
            </w:r>
          </w:p>
        </w:tc>
      </w:tr>
      <w:tr w:rsidR="00120320" w:rsidRPr="00D17798" w:rsidTr="004E7FEE">
        <w:tc>
          <w:tcPr>
            <w:tcW w:w="4644" w:type="dxa"/>
            <w:shd w:val="clear" w:color="auto" w:fill="auto"/>
          </w:tcPr>
          <w:p w:rsidR="00120320" w:rsidRPr="008D68EC" w:rsidRDefault="00120320" w:rsidP="004E7FE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20320" w:rsidRPr="008D68EC" w:rsidRDefault="00120320" w:rsidP="004E7FE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20320" w:rsidRPr="008D68EC" w:rsidRDefault="00120320" w:rsidP="004E7FE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20320" w:rsidRPr="00D17798" w:rsidRDefault="00120320" w:rsidP="004E7FEE">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D17798">
              <w:rPr>
                <w:sz w:val="22"/>
              </w:rPr>
              <w:lastRenderedPageBreak/>
              <w:t>решенията по отношение на изключването, подбора или възлагането?</w:t>
            </w:r>
          </w:p>
        </w:tc>
        <w:tc>
          <w:tcPr>
            <w:tcW w:w="4645" w:type="dxa"/>
            <w:shd w:val="clear" w:color="auto" w:fill="auto"/>
          </w:tcPr>
          <w:p w:rsidR="00120320" w:rsidRPr="008D68EC" w:rsidRDefault="00120320" w:rsidP="004E7FEE">
            <w:r w:rsidRPr="008D68EC">
              <w:rPr>
                <w:sz w:val="22"/>
              </w:rPr>
              <w:lastRenderedPageBreak/>
              <w:t>[] Да [] Не</w:t>
            </w:r>
          </w:p>
        </w:tc>
      </w:tr>
    </w:tbl>
    <w:p w:rsidR="00120320" w:rsidRPr="00C4142B" w:rsidRDefault="00120320" w:rsidP="00120320">
      <w:pPr>
        <w:pStyle w:val="SectionTitle"/>
        <w:jc w:val="left"/>
        <w:rPr>
          <w:sz w:val="22"/>
        </w:rPr>
      </w:pPr>
    </w:p>
    <w:p w:rsidR="00120320" w:rsidRPr="00D17798" w:rsidRDefault="00120320" w:rsidP="00120320">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0320" w:rsidRPr="00D17798" w:rsidTr="004E7FEE">
        <w:tc>
          <w:tcPr>
            <w:tcW w:w="4644" w:type="dxa"/>
            <w:shd w:val="clear" w:color="auto" w:fill="auto"/>
          </w:tcPr>
          <w:p w:rsidR="00120320" w:rsidRPr="00D17798" w:rsidRDefault="00120320" w:rsidP="004E7FE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20320" w:rsidRPr="00D17798" w:rsidRDefault="00120320" w:rsidP="004E7FEE">
            <w:pPr>
              <w:rPr>
                <w:b/>
                <w:i/>
              </w:rPr>
            </w:pPr>
            <w:r w:rsidRPr="00D17798">
              <w:rPr>
                <w:b/>
                <w:i/>
                <w:sz w:val="22"/>
              </w:rPr>
              <w:t>Отговор:</w:t>
            </w:r>
          </w:p>
        </w:tc>
      </w:tr>
      <w:tr w:rsidR="00120320" w:rsidRPr="00D17798" w:rsidTr="004E7FEE">
        <w:tc>
          <w:tcPr>
            <w:tcW w:w="4644" w:type="dxa"/>
            <w:shd w:val="clear" w:color="auto" w:fill="auto"/>
          </w:tcPr>
          <w:p w:rsidR="00120320" w:rsidRPr="00D17798" w:rsidRDefault="00120320" w:rsidP="004E7FEE">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20320" w:rsidRPr="00D17798" w:rsidRDefault="00120320" w:rsidP="004E7FEE">
            <w:r w:rsidRPr="00D17798">
              <w:rPr>
                <w:sz w:val="22"/>
              </w:rPr>
              <w:t>[…]</w:t>
            </w:r>
            <w:r w:rsidRPr="00D17798">
              <w:t xml:space="preserve"> </w:t>
            </w:r>
            <w:r w:rsidRPr="00D17798">
              <w:rPr>
                <w:sz w:val="22"/>
              </w:rPr>
              <w:t>[] Да [] Не</w:t>
            </w:r>
            <w:r w:rsidRPr="00D17798">
              <w:br/>
            </w:r>
            <w:r w:rsidRPr="00D17798">
              <w:br/>
            </w:r>
            <w:r w:rsidRPr="00D17798">
              <w:br/>
              <w:t xml:space="preserve"> </w:t>
            </w:r>
          </w:p>
          <w:p w:rsidR="00120320" w:rsidRPr="008D68EC" w:rsidRDefault="00120320" w:rsidP="004E7FEE">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20320" w:rsidRPr="00D17798" w:rsidTr="004E7FEE">
        <w:tc>
          <w:tcPr>
            <w:tcW w:w="4644" w:type="dxa"/>
            <w:shd w:val="clear" w:color="auto" w:fill="auto"/>
          </w:tcPr>
          <w:p w:rsidR="00120320" w:rsidRPr="008D68EC" w:rsidRDefault="00120320" w:rsidP="004E7FEE">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20320" w:rsidRPr="00D17798" w:rsidRDefault="00120320" w:rsidP="004E7FEE">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20320" w:rsidRDefault="00120320" w:rsidP="00120320">
      <w:pPr>
        <w:pStyle w:val="ChapterTitle"/>
        <w:rPr>
          <w:sz w:val="22"/>
          <w:lang w:val="en-US"/>
        </w:rPr>
      </w:pPr>
    </w:p>
    <w:p w:rsidR="00120320" w:rsidRPr="00D17798" w:rsidRDefault="00120320" w:rsidP="00120320">
      <w:pPr>
        <w:pStyle w:val="ChapterTitle"/>
        <w:rPr>
          <w:sz w:val="22"/>
        </w:rPr>
      </w:pPr>
      <w:r w:rsidRPr="00D17798">
        <w:rPr>
          <w:sz w:val="22"/>
        </w:rPr>
        <w:t>Част IV: Критерии за подбор</w:t>
      </w:r>
    </w:p>
    <w:p w:rsidR="00120320" w:rsidRPr="00780AF7" w:rsidRDefault="00120320" w:rsidP="00120320">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w:t>
      </w:r>
      <w:r>
        <w:rPr>
          <w:b/>
          <w:i/>
          <w:sz w:val="22"/>
        </w:rPr>
        <w:t xml:space="preserve"> </w:t>
      </w:r>
      <w:r w:rsidRPr="00780AF7">
        <w:rPr>
          <w:b/>
          <w:i/>
          <w:sz w:val="22"/>
        </w:rPr>
        <w:t>раздели А—Г от настоящата част) икономическият оператор заявява, че</w:t>
      </w:r>
    </w:p>
    <w:p w:rsidR="00120320" w:rsidRPr="00D17798" w:rsidRDefault="00120320" w:rsidP="00120320">
      <w:pPr>
        <w:pStyle w:val="SectionTitle"/>
        <w:rPr>
          <w:sz w:val="22"/>
        </w:rPr>
      </w:pPr>
      <w:r w:rsidRPr="00D17798">
        <w:rPr>
          <w:sz w:val="22"/>
        </w:rPr>
        <w:sym w:font="Symbol" w:char="F061"/>
      </w:r>
      <w:r w:rsidRPr="00D17798">
        <w:rPr>
          <w:sz w:val="22"/>
        </w:rPr>
        <w:t>: Общо указание за всички критерии за подбор</w:t>
      </w:r>
    </w:p>
    <w:p w:rsidR="00120320" w:rsidRPr="00780AF7" w:rsidRDefault="00120320" w:rsidP="00120320">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20320" w:rsidRPr="00D17798" w:rsidTr="004E7FEE">
        <w:tc>
          <w:tcPr>
            <w:tcW w:w="4606" w:type="dxa"/>
            <w:shd w:val="clear" w:color="auto" w:fill="auto"/>
          </w:tcPr>
          <w:p w:rsidR="00120320" w:rsidRPr="00D17798" w:rsidRDefault="00120320" w:rsidP="004E7FEE">
            <w:pPr>
              <w:rPr>
                <w:b/>
                <w:i/>
              </w:rPr>
            </w:pPr>
            <w:r w:rsidRPr="00D17798">
              <w:rPr>
                <w:b/>
                <w:i/>
                <w:sz w:val="22"/>
              </w:rPr>
              <w:t>Спазване на всички изисквани критерии за подбор</w:t>
            </w:r>
          </w:p>
        </w:tc>
        <w:tc>
          <w:tcPr>
            <w:tcW w:w="4607" w:type="dxa"/>
            <w:shd w:val="clear" w:color="auto" w:fill="auto"/>
          </w:tcPr>
          <w:p w:rsidR="00120320" w:rsidRPr="00D17798" w:rsidRDefault="00120320" w:rsidP="004E7FEE">
            <w:pPr>
              <w:rPr>
                <w:b/>
                <w:i/>
              </w:rPr>
            </w:pPr>
            <w:r w:rsidRPr="00D17798">
              <w:rPr>
                <w:b/>
                <w:i/>
                <w:sz w:val="22"/>
              </w:rPr>
              <w:t>Отговор:</w:t>
            </w:r>
          </w:p>
        </w:tc>
      </w:tr>
      <w:tr w:rsidR="00120320" w:rsidRPr="00D17798" w:rsidTr="004E7FEE">
        <w:tc>
          <w:tcPr>
            <w:tcW w:w="4606" w:type="dxa"/>
            <w:shd w:val="clear" w:color="auto" w:fill="auto"/>
          </w:tcPr>
          <w:p w:rsidR="00120320" w:rsidRPr="00D17798" w:rsidRDefault="00120320" w:rsidP="004E7FEE">
            <w:r w:rsidRPr="00D17798">
              <w:rPr>
                <w:sz w:val="22"/>
              </w:rPr>
              <w:t>Той отговаря на изискваните критерии за подбор:</w:t>
            </w:r>
          </w:p>
        </w:tc>
        <w:tc>
          <w:tcPr>
            <w:tcW w:w="4607" w:type="dxa"/>
            <w:shd w:val="clear" w:color="auto" w:fill="auto"/>
          </w:tcPr>
          <w:p w:rsidR="00120320" w:rsidRPr="00D17798" w:rsidRDefault="00120320" w:rsidP="004E7FEE">
            <w:r w:rsidRPr="00D17798">
              <w:rPr>
                <w:sz w:val="22"/>
              </w:rPr>
              <w:t>[] Да [] Не</w:t>
            </w:r>
          </w:p>
        </w:tc>
      </w:tr>
    </w:tbl>
    <w:p w:rsidR="00120320" w:rsidRPr="00C4142B" w:rsidRDefault="00120320" w:rsidP="00120320">
      <w:pPr>
        <w:pStyle w:val="SectionTitle"/>
        <w:jc w:val="left"/>
        <w:rPr>
          <w:sz w:val="22"/>
        </w:rPr>
      </w:pPr>
    </w:p>
    <w:p w:rsidR="00120320" w:rsidRPr="00D17798" w:rsidRDefault="00120320" w:rsidP="00120320">
      <w:pPr>
        <w:pStyle w:val="SectionTitle"/>
        <w:rPr>
          <w:sz w:val="22"/>
        </w:rPr>
      </w:pPr>
      <w:r>
        <w:rPr>
          <w:sz w:val="22"/>
        </w:rPr>
        <w:t>А: Г</w:t>
      </w:r>
      <w:r w:rsidRPr="00D17798">
        <w:rPr>
          <w:sz w:val="22"/>
        </w:rPr>
        <w:t>одност</w:t>
      </w:r>
    </w:p>
    <w:p w:rsidR="00120320" w:rsidRPr="00D17798" w:rsidRDefault="00120320" w:rsidP="00120320">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0320" w:rsidRPr="00D17798" w:rsidTr="004E7FEE">
        <w:tc>
          <w:tcPr>
            <w:tcW w:w="4644" w:type="dxa"/>
            <w:shd w:val="clear" w:color="auto" w:fill="auto"/>
          </w:tcPr>
          <w:p w:rsidR="00120320" w:rsidRPr="00D17798" w:rsidRDefault="00120320" w:rsidP="004E7FEE">
            <w:pPr>
              <w:rPr>
                <w:b/>
                <w:i/>
              </w:rPr>
            </w:pPr>
            <w:r>
              <w:rPr>
                <w:b/>
                <w:i/>
                <w:sz w:val="22"/>
              </w:rPr>
              <w:t>Г</w:t>
            </w:r>
            <w:r w:rsidRPr="00D17798">
              <w:rPr>
                <w:b/>
                <w:i/>
                <w:sz w:val="22"/>
              </w:rPr>
              <w:t>одност</w:t>
            </w:r>
          </w:p>
        </w:tc>
        <w:tc>
          <w:tcPr>
            <w:tcW w:w="4645" w:type="dxa"/>
            <w:shd w:val="clear" w:color="auto" w:fill="auto"/>
          </w:tcPr>
          <w:p w:rsidR="00120320" w:rsidRPr="00D17798" w:rsidRDefault="00120320" w:rsidP="004E7FEE">
            <w:pPr>
              <w:rPr>
                <w:b/>
                <w:i/>
              </w:rPr>
            </w:pPr>
            <w:r w:rsidRPr="00D17798">
              <w:rPr>
                <w:b/>
                <w:i/>
                <w:sz w:val="22"/>
              </w:rPr>
              <w:t>Отговор:</w:t>
            </w:r>
          </w:p>
        </w:tc>
      </w:tr>
      <w:tr w:rsidR="00120320" w:rsidRPr="00D17798" w:rsidTr="004E7FEE">
        <w:tc>
          <w:tcPr>
            <w:tcW w:w="4644" w:type="dxa"/>
            <w:shd w:val="clear" w:color="auto" w:fill="auto"/>
          </w:tcPr>
          <w:p w:rsidR="00120320" w:rsidRPr="00827C5F" w:rsidRDefault="00120320" w:rsidP="004E7FEE">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0320" w:rsidRPr="00827C5F" w:rsidRDefault="00120320" w:rsidP="004E7FEE">
            <w:r w:rsidRPr="00827C5F">
              <w:rPr>
                <w:sz w:val="22"/>
              </w:rPr>
              <w:t>[…]</w:t>
            </w:r>
            <w:r w:rsidRPr="00827C5F">
              <w:rPr>
                <w:sz w:val="22"/>
              </w:rPr>
              <w:br/>
              <w:t xml:space="preserve"> </w:t>
            </w:r>
          </w:p>
          <w:p w:rsidR="00120320" w:rsidRPr="00827C5F" w:rsidRDefault="00120320" w:rsidP="004E7FEE">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20320" w:rsidRPr="00D17798" w:rsidTr="004E7FEE">
        <w:tc>
          <w:tcPr>
            <w:tcW w:w="4644" w:type="dxa"/>
            <w:shd w:val="clear" w:color="auto" w:fill="auto"/>
          </w:tcPr>
          <w:p w:rsidR="00120320" w:rsidRPr="00D17798" w:rsidRDefault="00120320" w:rsidP="004E7FEE">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20320" w:rsidRPr="00827C5F" w:rsidRDefault="00120320" w:rsidP="004E7FEE">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20320" w:rsidRPr="00827C5F" w:rsidRDefault="00120320" w:rsidP="004E7FEE">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20320" w:rsidRDefault="00120320" w:rsidP="00120320">
      <w:pPr>
        <w:pStyle w:val="SectionTitle"/>
        <w:rPr>
          <w:sz w:val="22"/>
          <w:lang w:val="en-US"/>
        </w:rPr>
      </w:pPr>
    </w:p>
    <w:p w:rsidR="00120320" w:rsidRPr="00D17798" w:rsidRDefault="00120320" w:rsidP="00120320">
      <w:pPr>
        <w:pStyle w:val="SectionTitle"/>
        <w:rPr>
          <w:sz w:val="22"/>
        </w:rPr>
      </w:pPr>
      <w:r w:rsidRPr="00D17798">
        <w:rPr>
          <w:sz w:val="22"/>
        </w:rPr>
        <w:t>Б: икономическо и финансово състояние</w:t>
      </w:r>
    </w:p>
    <w:p w:rsidR="00120320" w:rsidRPr="00780AF7" w:rsidRDefault="00120320" w:rsidP="0012032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004"/>
      </w:tblGrid>
      <w:tr w:rsidR="00120320" w:rsidRPr="00D17798" w:rsidTr="004E7FEE">
        <w:tc>
          <w:tcPr>
            <w:tcW w:w="4644" w:type="dxa"/>
            <w:shd w:val="clear" w:color="auto" w:fill="auto"/>
          </w:tcPr>
          <w:p w:rsidR="00120320" w:rsidRPr="00D17798" w:rsidRDefault="00120320" w:rsidP="004E7FEE">
            <w:pPr>
              <w:rPr>
                <w:b/>
                <w:i/>
              </w:rPr>
            </w:pPr>
            <w:r w:rsidRPr="00D17798">
              <w:rPr>
                <w:b/>
                <w:i/>
                <w:sz w:val="22"/>
              </w:rPr>
              <w:t>Икономическо и финансово състояние</w:t>
            </w:r>
          </w:p>
        </w:tc>
        <w:tc>
          <w:tcPr>
            <w:tcW w:w="5004" w:type="dxa"/>
            <w:shd w:val="clear" w:color="auto" w:fill="auto"/>
          </w:tcPr>
          <w:p w:rsidR="00120320" w:rsidRPr="00D17798" w:rsidRDefault="00120320" w:rsidP="004E7FEE">
            <w:pPr>
              <w:rPr>
                <w:b/>
                <w:i/>
              </w:rPr>
            </w:pPr>
            <w:r w:rsidRPr="00D17798">
              <w:rPr>
                <w:b/>
                <w:i/>
                <w:sz w:val="22"/>
              </w:rPr>
              <w:t>Отговор:</w:t>
            </w:r>
          </w:p>
        </w:tc>
      </w:tr>
      <w:tr w:rsidR="00120320" w:rsidRPr="00D17798" w:rsidTr="004E7FEE">
        <w:tc>
          <w:tcPr>
            <w:tcW w:w="4644" w:type="dxa"/>
            <w:shd w:val="clear" w:color="auto" w:fill="auto"/>
          </w:tcPr>
          <w:p w:rsidR="00120320" w:rsidRPr="00D17798" w:rsidRDefault="00120320" w:rsidP="004E7FEE">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5004" w:type="dxa"/>
            <w:shd w:val="clear" w:color="auto" w:fill="auto"/>
          </w:tcPr>
          <w:p w:rsidR="00120320" w:rsidRPr="00D17798" w:rsidRDefault="00120320" w:rsidP="004E7FEE">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20320" w:rsidRPr="00D17798" w:rsidRDefault="00120320" w:rsidP="004E7FE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20320" w:rsidRPr="00D17798" w:rsidTr="004E7FEE">
        <w:tc>
          <w:tcPr>
            <w:tcW w:w="4644" w:type="dxa"/>
            <w:shd w:val="clear" w:color="auto" w:fill="auto"/>
          </w:tcPr>
          <w:p w:rsidR="00120320" w:rsidRPr="00827C5F" w:rsidRDefault="00120320" w:rsidP="004E7FEE">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20320" w:rsidRPr="00D17798" w:rsidRDefault="00120320" w:rsidP="004E7FEE">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5004" w:type="dxa"/>
            <w:shd w:val="clear" w:color="auto" w:fill="auto"/>
          </w:tcPr>
          <w:p w:rsidR="00120320" w:rsidRPr="00D17798" w:rsidRDefault="00120320" w:rsidP="004E7FEE">
            <w:r w:rsidRPr="00D17798">
              <w:rPr>
                <w:sz w:val="22"/>
              </w:rPr>
              <w:t>година: [……] оборот:[……][…]валута</w:t>
            </w:r>
          </w:p>
          <w:p w:rsidR="00120320" w:rsidRPr="00D17798" w:rsidRDefault="00120320" w:rsidP="004E7FEE">
            <w:r w:rsidRPr="00D17798">
              <w:rPr>
                <w:sz w:val="22"/>
              </w:rPr>
              <w:t>година: [……] оборот:[……][…]валута</w:t>
            </w:r>
          </w:p>
          <w:p w:rsidR="00120320" w:rsidRPr="00D17798" w:rsidRDefault="00120320" w:rsidP="004E7FEE">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20320" w:rsidRPr="00D17798" w:rsidRDefault="00120320" w:rsidP="004E7FEE"/>
          <w:p w:rsidR="00120320" w:rsidRPr="00D17798" w:rsidRDefault="00120320" w:rsidP="004E7FEE"/>
          <w:p w:rsidR="00120320" w:rsidRPr="00D17798" w:rsidRDefault="00120320" w:rsidP="004E7FE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20320" w:rsidRPr="00D17798" w:rsidTr="004E7FEE">
        <w:tc>
          <w:tcPr>
            <w:tcW w:w="4644" w:type="dxa"/>
            <w:shd w:val="clear" w:color="auto" w:fill="auto"/>
          </w:tcPr>
          <w:p w:rsidR="00120320" w:rsidRPr="00D17798" w:rsidRDefault="00120320" w:rsidP="004E7FEE">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004" w:type="dxa"/>
            <w:shd w:val="clear" w:color="auto" w:fill="auto"/>
          </w:tcPr>
          <w:p w:rsidR="00120320" w:rsidRPr="00D17798" w:rsidRDefault="00120320" w:rsidP="004E7FEE">
            <w:r w:rsidRPr="00D17798">
              <w:rPr>
                <w:sz w:val="22"/>
              </w:rPr>
              <w:t>[……]</w:t>
            </w:r>
          </w:p>
        </w:tc>
      </w:tr>
      <w:tr w:rsidR="00120320" w:rsidRPr="00D17798" w:rsidTr="004E7FEE">
        <w:tc>
          <w:tcPr>
            <w:tcW w:w="4644" w:type="dxa"/>
            <w:shd w:val="clear" w:color="auto" w:fill="auto"/>
          </w:tcPr>
          <w:p w:rsidR="00120320" w:rsidRPr="00D17798" w:rsidRDefault="00120320" w:rsidP="004E7FEE">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5004" w:type="dxa"/>
            <w:shd w:val="clear" w:color="auto" w:fill="auto"/>
          </w:tcPr>
          <w:p w:rsidR="00120320" w:rsidRPr="00827C5F" w:rsidRDefault="00120320" w:rsidP="004E7FEE">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20320" w:rsidRPr="00D17798" w:rsidRDefault="00120320" w:rsidP="004E7FEE">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20320" w:rsidRPr="00D17798" w:rsidTr="004E7FEE">
        <w:tc>
          <w:tcPr>
            <w:tcW w:w="4644" w:type="dxa"/>
            <w:shd w:val="clear" w:color="auto" w:fill="auto"/>
          </w:tcPr>
          <w:p w:rsidR="00120320" w:rsidRPr="00D17798" w:rsidRDefault="00120320" w:rsidP="004E7FEE">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i/>
                <w:sz w:val="22"/>
              </w:rPr>
              <w:t>Ако</w:t>
            </w:r>
            <w:r w:rsidRPr="00827C5F">
              <w:rPr>
                <w:i/>
                <w:sz w:val="22"/>
              </w:rPr>
              <w:t xml:space="preserve"> съответната информация е на разположение в електронен формат, моля, посочете:</w:t>
            </w:r>
          </w:p>
        </w:tc>
        <w:tc>
          <w:tcPr>
            <w:tcW w:w="5004" w:type="dxa"/>
            <w:shd w:val="clear" w:color="auto" w:fill="auto"/>
          </w:tcPr>
          <w:p w:rsidR="00120320" w:rsidRPr="00D17798" w:rsidRDefault="00120320" w:rsidP="004E7FEE">
            <w:r w:rsidRPr="00D17798">
              <w:rPr>
                <w:sz w:val="22"/>
              </w:rPr>
              <w:t>[……],[……][…]валута</w:t>
            </w:r>
          </w:p>
          <w:p w:rsidR="00120320" w:rsidRPr="00D17798" w:rsidRDefault="00120320" w:rsidP="004E7FEE"/>
          <w:p w:rsidR="00120320" w:rsidRPr="00D17798" w:rsidRDefault="00120320" w:rsidP="004E7FE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20320" w:rsidRPr="00D17798" w:rsidTr="004E7FEE">
        <w:tc>
          <w:tcPr>
            <w:tcW w:w="4644" w:type="dxa"/>
            <w:shd w:val="clear" w:color="auto" w:fill="auto"/>
          </w:tcPr>
          <w:p w:rsidR="00120320" w:rsidRPr="00827C5F" w:rsidRDefault="00120320" w:rsidP="004E7FEE">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lastRenderedPageBreak/>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004" w:type="dxa"/>
            <w:shd w:val="clear" w:color="auto" w:fill="auto"/>
          </w:tcPr>
          <w:p w:rsidR="00120320" w:rsidRPr="00827C5F" w:rsidRDefault="00120320" w:rsidP="004E7FEE">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120320" w:rsidRPr="00827C5F" w:rsidRDefault="00120320" w:rsidP="004E7FEE"/>
          <w:p w:rsidR="00120320" w:rsidRPr="00D17798" w:rsidRDefault="00120320" w:rsidP="004E7FEE">
            <w:r w:rsidRPr="00827C5F">
              <w:rPr>
                <w:sz w:val="22"/>
              </w:rPr>
              <w:lastRenderedPageBreak/>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20320" w:rsidRDefault="00120320" w:rsidP="00120320">
      <w:pPr>
        <w:pStyle w:val="SectionTitle"/>
        <w:rPr>
          <w:sz w:val="22"/>
          <w:lang w:val="en-US"/>
        </w:rPr>
      </w:pPr>
    </w:p>
    <w:p w:rsidR="00120320" w:rsidRPr="00D17798" w:rsidRDefault="00120320" w:rsidP="00120320">
      <w:pPr>
        <w:pStyle w:val="SectionTitle"/>
        <w:rPr>
          <w:sz w:val="22"/>
        </w:rPr>
      </w:pPr>
      <w:r w:rsidRPr="00D17798">
        <w:rPr>
          <w:sz w:val="22"/>
        </w:rPr>
        <w:t>В: Технически и професионални способности</w:t>
      </w:r>
    </w:p>
    <w:p w:rsidR="00120320" w:rsidRPr="00780AF7" w:rsidRDefault="00120320" w:rsidP="00120320">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004"/>
      </w:tblGrid>
      <w:tr w:rsidR="00120320" w:rsidRPr="00D17798" w:rsidTr="004E7FEE">
        <w:tc>
          <w:tcPr>
            <w:tcW w:w="4644" w:type="dxa"/>
            <w:shd w:val="clear" w:color="auto" w:fill="auto"/>
          </w:tcPr>
          <w:p w:rsidR="00120320" w:rsidRPr="00D17798" w:rsidRDefault="00120320" w:rsidP="004E7FEE">
            <w:pPr>
              <w:rPr>
                <w:b/>
                <w:i/>
              </w:rPr>
            </w:pPr>
            <w:r w:rsidRPr="00D17798">
              <w:rPr>
                <w:b/>
                <w:i/>
                <w:sz w:val="22"/>
              </w:rPr>
              <w:t>Технически и професионални способности</w:t>
            </w:r>
          </w:p>
        </w:tc>
        <w:tc>
          <w:tcPr>
            <w:tcW w:w="5004" w:type="dxa"/>
            <w:shd w:val="clear" w:color="auto" w:fill="auto"/>
          </w:tcPr>
          <w:p w:rsidR="00120320" w:rsidRPr="00D17798" w:rsidRDefault="00120320" w:rsidP="004E7FEE">
            <w:pPr>
              <w:rPr>
                <w:b/>
                <w:i/>
              </w:rPr>
            </w:pPr>
            <w:r w:rsidRPr="00D17798">
              <w:rPr>
                <w:b/>
                <w:i/>
                <w:sz w:val="22"/>
              </w:rPr>
              <w:t>Отговор:</w:t>
            </w:r>
          </w:p>
        </w:tc>
      </w:tr>
      <w:tr w:rsidR="00120320" w:rsidRPr="00D17798" w:rsidTr="004E7FEE">
        <w:tc>
          <w:tcPr>
            <w:tcW w:w="4644" w:type="dxa"/>
            <w:shd w:val="clear" w:color="auto" w:fill="auto"/>
          </w:tcPr>
          <w:p w:rsidR="00120320" w:rsidRPr="00D17798" w:rsidRDefault="00120320" w:rsidP="004E7FEE">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004" w:type="dxa"/>
            <w:shd w:val="clear" w:color="auto" w:fill="auto"/>
          </w:tcPr>
          <w:p w:rsidR="00120320" w:rsidRPr="00D17798" w:rsidRDefault="00120320" w:rsidP="004E7FEE">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20320" w:rsidRPr="00D17798" w:rsidRDefault="00120320" w:rsidP="004E7FEE">
            <w:r w:rsidRPr="00D17798">
              <w:rPr>
                <w:sz w:val="22"/>
              </w:rPr>
              <w:t xml:space="preserve">Строителни работи:  </w:t>
            </w:r>
            <w:r w:rsidRPr="00D17798">
              <w:t>[……]</w:t>
            </w:r>
          </w:p>
          <w:p w:rsidR="00120320" w:rsidRPr="00D17798" w:rsidRDefault="00120320" w:rsidP="004E7FEE"/>
          <w:p w:rsidR="00120320" w:rsidRPr="00D17798" w:rsidRDefault="00120320" w:rsidP="004E7FE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20320" w:rsidRPr="00D17798" w:rsidTr="004E7FEE">
        <w:tc>
          <w:tcPr>
            <w:tcW w:w="4644" w:type="dxa"/>
            <w:shd w:val="clear" w:color="auto" w:fill="auto"/>
          </w:tcPr>
          <w:p w:rsidR="00120320" w:rsidRPr="00D17798" w:rsidRDefault="00120320" w:rsidP="004E7FEE">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5004" w:type="dxa"/>
            <w:shd w:val="clear" w:color="auto" w:fill="auto"/>
          </w:tcPr>
          <w:p w:rsidR="00120320" w:rsidRPr="00D17798" w:rsidRDefault="00120320" w:rsidP="004E7FEE">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20320" w:rsidRPr="00D17798" w:rsidTr="004E7FEE">
              <w:tc>
                <w:tcPr>
                  <w:tcW w:w="1336" w:type="dxa"/>
                  <w:shd w:val="clear" w:color="auto" w:fill="auto"/>
                </w:tcPr>
                <w:p w:rsidR="00120320" w:rsidRPr="00D17798" w:rsidRDefault="00120320" w:rsidP="004E7FEE">
                  <w:r w:rsidRPr="00D17798">
                    <w:rPr>
                      <w:sz w:val="22"/>
                    </w:rPr>
                    <w:t>Описание</w:t>
                  </w:r>
                </w:p>
              </w:tc>
              <w:tc>
                <w:tcPr>
                  <w:tcW w:w="936" w:type="dxa"/>
                  <w:shd w:val="clear" w:color="auto" w:fill="auto"/>
                </w:tcPr>
                <w:p w:rsidR="00120320" w:rsidRPr="00D17798" w:rsidRDefault="00120320" w:rsidP="004E7FEE">
                  <w:r w:rsidRPr="00D17798">
                    <w:rPr>
                      <w:sz w:val="22"/>
                    </w:rPr>
                    <w:t>Суми</w:t>
                  </w:r>
                </w:p>
              </w:tc>
              <w:tc>
                <w:tcPr>
                  <w:tcW w:w="724" w:type="dxa"/>
                  <w:shd w:val="clear" w:color="auto" w:fill="auto"/>
                </w:tcPr>
                <w:p w:rsidR="00120320" w:rsidRPr="00D17798" w:rsidRDefault="00120320" w:rsidP="004E7FEE">
                  <w:r w:rsidRPr="00D17798">
                    <w:rPr>
                      <w:sz w:val="22"/>
                    </w:rPr>
                    <w:t>Дати</w:t>
                  </w:r>
                </w:p>
              </w:tc>
              <w:tc>
                <w:tcPr>
                  <w:tcW w:w="1149" w:type="dxa"/>
                  <w:shd w:val="clear" w:color="auto" w:fill="auto"/>
                </w:tcPr>
                <w:p w:rsidR="00120320" w:rsidRPr="00D17798" w:rsidRDefault="00120320" w:rsidP="004E7FEE">
                  <w:r w:rsidRPr="00D17798">
                    <w:rPr>
                      <w:sz w:val="22"/>
                    </w:rPr>
                    <w:t>Получатели</w:t>
                  </w:r>
                </w:p>
              </w:tc>
            </w:tr>
            <w:tr w:rsidR="00120320" w:rsidRPr="00D17798" w:rsidTr="004E7FEE">
              <w:tc>
                <w:tcPr>
                  <w:tcW w:w="1336" w:type="dxa"/>
                  <w:shd w:val="clear" w:color="auto" w:fill="auto"/>
                </w:tcPr>
                <w:p w:rsidR="00120320" w:rsidRPr="00D17798" w:rsidRDefault="00120320" w:rsidP="004E7FEE"/>
              </w:tc>
              <w:tc>
                <w:tcPr>
                  <w:tcW w:w="936" w:type="dxa"/>
                  <w:shd w:val="clear" w:color="auto" w:fill="auto"/>
                </w:tcPr>
                <w:p w:rsidR="00120320" w:rsidRPr="00D17798" w:rsidRDefault="00120320" w:rsidP="004E7FEE"/>
              </w:tc>
              <w:tc>
                <w:tcPr>
                  <w:tcW w:w="724" w:type="dxa"/>
                  <w:shd w:val="clear" w:color="auto" w:fill="auto"/>
                </w:tcPr>
                <w:p w:rsidR="00120320" w:rsidRPr="00D17798" w:rsidRDefault="00120320" w:rsidP="004E7FEE"/>
              </w:tc>
              <w:tc>
                <w:tcPr>
                  <w:tcW w:w="1149" w:type="dxa"/>
                  <w:shd w:val="clear" w:color="auto" w:fill="auto"/>
                </w:tcPr>
                <w:p w:rsidR="00120320" w:rsidRPr="00D17798" w:rsidRDefault="00120320" w:rsidP="004E7FEE"/>
              </w:tc>
            </w:tr>
          </w:tbl>
          <w:p w:rsidR="00120320" w:rsidRPr="00D17798" w:rsidRDefault="00120320" w:rsidP="004E7FEE"/>
        </w:tc>
      </w:tr>
      <w:tr w:rsidR="00120320" w:rsidRPr="00D17798" w:rsidTr="004E7FEE">
        <w:tc>
          <w:tcPr>
            <w:tcW w:w="4644" w:type="dxa"/>
            <w:shd w:val="clear" w:color="auto" w:fill="auto"/>
          </w:tcPr>
          <w:p w:rsidR="00120320" w:rsidRPr="00827C5F" w:rsidRDefault="00120320" w:rsidP="004E7FEE">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използва технически лица или органи при </w:t>
            </w:r>
            <w:r w:rsidRPr="00827C5F">
              <w:rPr>
                <w:sz w:val="22"/>
              </w:rPr>
              <w:lastRenderedPageBreak/>
              <w:t>извършване на строителството:</w:t>
            </w:r>
          </w:p>
        </w:tc>
        <w:tc>
          <w:tcPr>
            <w:tcW w:w="5004" w:type="dxa"/>
            <w:shd w:val="clear" w:color="auto" w:fill="auto"/>
          </w:tcPr>
          <w:p w:rsidR="00120320" w:rsidRPr="00D17798" w:rsidRDefault="00120320" w:rsidP="004E7FEE">
            <w:r w:rsidRPr="00D17798">
              <w:rPr>
                <w:sz w:val="22"/>
              </w:rPr>
              <w:lastRenderedPageBreak/>
              <w:t>[……]</w:t>
            </w:r>
            <w:r w:rsidRPr="00D17798">
              <w:br/>
            </w:r>
            <w:r w:rsidRPr="00D17798">
              <w:br/>
            </w:r>
            <w:r w:rsidRPr="00D17798">
              <w:br/>
            </w:r>
            <w:r w:rsidRPr="00D17798">
              <w:rPr>
                <w:sz w:val="22"/>
              </w:rPr>
              <w:t>[……]</w:t>
            </w:r>
          </w:p>
        </w:tc>
      </w:tr>
      <w:tr w:rsidR="00120320" w:rsidRPr="00D17798" w:rsidTr="004E7FEE">
        <w:tc>
          <w:tcPr>
            <w:tcW w:w="4644" w:type="dxa"/>
            <w:shd w:val="clear" w:color="auto" w:fill="auto"/>
          </w:tcPr>
          <w:p w:rsidR="00120320" w:rsidRPr="00827C5F" w:rsidRDefault="00120320" w:rsidP="004E7FEE">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5004" w:type="dxa"/>
            <w:shd w:val="clear" w:color="auto" w:fill="auto"/>
          </w:tcPr>
          <w:p w:rsidR="00120320" w:rsidRPr="00D17798" w:rsidRDefault="00120320" w:rsidP="004E7FEE">
            <w:r w:rsidRPr="00D17798">
              <w:rPr>
                <w:sz w:val="22"/>
              </w:rPr>
              <w:t>[……]</w:t>
            </w:r>
          </w:p>
        </w:tc>
      </w:tr>
      <w:tr w:rsidR="00120320" w:rsidRPr="00D17798" w:rsidTr="004E7FEE">
        <w:tc>
          <w:tcPr>
            <w:tcW w:w="4644" w:type="dxa"/>
            <w:shd w:val="clear" w:color="auto" w:fill="auto"/>
          </w:tcPr>
          <w:p w:rsidR="00120320" w:rsidRPr="00827C5F" w:rsidRDefault="00120320" w:rsidP="004E7FE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5004" w:type="dxa"/>
            <w:shd w:val="clear" w:color="auto" w:fill="auto"/>
          </w:tcPr>
          <w:p w:rsidR="00120320" w:rsidRPr="00D17798" w:rsidRDefault="00120320" w:rsidP="004E7FEE">
            <w:r w:rsidRPr="00D17798">
              <w:rPr>
                <w:sz w:val="22"/>
              </w:rPr>
              <w:t>[……]</w:t>
            </w:r>
          </w:p>
        </w:tc>
      </w:tr>
      <w:tr w:rsidR="00120320" w:rsidRPr="00D17798" w:rsidTr="004E7FEE">
        <w:tc>
          <w:tcPr>
            <w:tcW w:w="4644" w:type="dxa"/>
            <w:shd w:val="clear" w:color="auto" w:fill="auto"/>
          </w:tcPr>
          <w:p w:rsidR="00120320" w:rsidRPr="00D17798" w:rsidRDefault="00120320" w:rsidP="004E7FEE">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5004" w:type="dxa"/>
            <w:shd w:val="clear" w:color="auto" w:fill="auto"/>
          </w:tcPr>
          <w:p w:rsidR="00120320" w:rsidRPr="00D17798" w:rsidRDefault="00120320" w:rsidP="004E7FEE">
            <w:r w:rsidRPr="00D17798">
              <w:br/>
            </w:r>
            <w:r w:rsidRPr="00D17798">
              <w:br/>
            </w:r>
            <w:r w:rsidRPr="00D17798">
              <w:br/>
            </w:r>
            <w:r w:rsidRPr="00D17798">
              <w:rPr>
                <w:sz w:val="22"/>
              </w:rPr>
              <w:t>[] Да [] Не</w:t>
            </w:r>
          </w:p>
        </w:tc>
      </w:tr>
      <w:tr w:rsidR="00120320" w:rsidRPr="00D17798" w:rsidTr="004E7FEE">
        <w:tc>
          <w:tcPr>
            <w:tcW w:w="4644" w:type="dxa"/>
            <w:shd w:val="clear" w:color="auto" w:fill="auto"/>
          </w:tcPr>
          <w:p w:rsidR="00120320" w:rsidRPr="00827C5F" w:rsidRDefault="00120320" w:rsidP="004E7FEE">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20320" w:rsidRPr="00D17798" w:rsidRDefault="00120320" w:rsidP="004E7FEE">
            <w:pPr>
              <w:rPr>
                <w:b/>
                <w:shd w:val="clear" w:color="000000" w:fill="auto"/>
              </w:rPr>
            </w:pPr>
            <w:r w:rsidRPr="00827C5F">
              <w:rPr>
                <w:sz w:val="22"/>
              </w:rPr>
              <w:t>б) неговия ръководен състав:</w:t>
            </w:r>
          </w:p>
        </w:tc>
        <w:tc>
          <w:tcPr>
            <w:tcW w:w="5004" w:type="dxa"/>
            <w:shd w:val="clear" w:color="auto" w:fill="auto"/>
          </w:tcPr>
          <w:p w:rsidR="00120320" w:rsidRPr="00D17798" w:rsidRDefault="00120320" w:rsidP="004E7FEE">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20320" w:rsidRPr="00D17798" w:rsidTr="004E7FEE">
        <w:tc>
          <w:tcPr>
            <w:tcW w:w="4644" w:type="dxa"/>
            <w:shd w:val="clear" w:color="auto" w:fill="auto"/>
          </w:tcPr>
          <w:p w:rsidR="00120320" w:rsidRPr="00827C5F" w:rsidRDefault="00120320" w:rsidP="004E7FEE">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5004" w:type="dxa"/>
            <w:shd w:val="clear" w:color="auto" w:fill="auto"/>
          </w:tcPr>
          <w:p w:rsidR="00120320" w:rsidRPr="00D17798" w:rsidRDefault="00120320" w:rsidP="004E7FEE">
            <w:r w:rsidRPr="00D17798">
              <w:rPr>
                <w:sz w:val="22"/>
              </w:rPr>
              <w:t>[……]</w:t>
            </w:r>
          </w:p>
        </w:tc>
      </w:tr>
      <w:tr w:rsidR="00120320" w:rsidRPr="00D17798" w:rsidTr="004E7FEE">
        <w:tc>
          <w:tcPr>
            <w:tcW w:w="4644" w:type="dxa"/>
            <w:shd w:val="clear" w:color="auto" w:fill="auto"/>
          </w:tcPr>
          <w:p w:rsidR="00120320" w:rsidRPr="00827C5F" w:rsidRDefault="00120320" w:rsidP="004E7FEE">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5004" w:type="dxa"/>
            <w:shd w:val="clear" w:color="auto" w:fill="auto"/>
          </w:tcPr>
          <w:p w:rsidR="00120320" w:rsidRDefault="00120320" w:rsidP="004E7FEE">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20320" w:rsidRPr="00D17798" w:rsidRDefault="00120320" w:rsidP="004E7FEE">
            <w:r w:rsidRPr="00D17798">
              <w:rPr>
                <w:sz w:val="22"/>
              </w:rPr>
              <w:t>[……],[……],</w:t>
            </w:r>
          </w:p>
          <w:p w:rsidR="00120320" w:rsidRDefault="00120320" w:rsidP="004E7FEE">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20320" w:rsidRDefault="00120320" w:rsidP="004E7FEE">
            <w:r w:rsidRPr="00D17798">
              <w:rPr>
                <w:sz w:val="22"/>
              </w:rPr>
              <w:t>[……],[……],</w:t>
            </w:r>
          </w:p>
          <w:p w:rsidR="00120320" w:rsidRPr="00D17798" w:rsidRDefault="00120320" w:rsidP="004E7FEE">
            <w:r w:rsidRPr="00D17798">
              <w:rPr>
                <w:sz w:val="22"/>
              </w:rPr>
              <w:t>[……],[……]</w:t>
            </w:r>
          </w:p>
        </w:tc>
      </w:tr>
      <w:tr w:rsidR="00120320" w:rsidRPr="00D17798" w:rsidTr="004E7FEE">
        <w:tc>
          <w:tcPr>
            <w:tcW w:w="4644" w:type="dxa"/>
            <w:shd w:val="clear" w:color="auto" w:fill="auto"/>
          </w:tcPr>
          <w:p w:rsidR="00120320" w:rsidRPr="00827C5F" w:rsidRDefault="00120320" w:rsidP="004E7FEE">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5004" w:type="dxa"/>
            <w:shd w:val="clear" w:color="auto" w:fill="auto"/>
          </w:tcPr>
          <w:p w:rsidR="00120320" w:rsidRPr="00D17798" w:rsidRDefault="00120320" w:rsidP="004E7FEE">
            <w:r w:rsidRPr="00D17798">
              <w:rPr>
                <w:sz w:val="22"/>
              </w:rPr>
              <w:t>[……]</w:t>
            </w:r>
          </w:p>
        </w:tc>
      </w:tr>
      <w:tr w:rsidR="00120320" w:rsidRPr="00D17798" w:rsidTr="004E7FEE">
        <w:tc>
          <w:tcPr>
            <w:tcW w:w="4644" w:type="dxa"/>
            <w:shd w:val="clear" w:color="auto" w:fill="auto"/>
          </w:tcPr>
          <w:p w:rsidR="00120320" w:rsidRPr="00827C5F" w:rsidRDefault="00120320" w:rsidP="004E7FEE">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lastRenderedPageBreak/>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5004" w:type="dxa"/>
            <w:shd w:val="clear" w:color="auto" w:fill="auto"/>
          </w:tcPr>
          <w:p w:rsidR="00120320" w:rsidRPr="00D17798" w:rsidRDefault="00120320" w:rsidP="004E7FEE">
            <w:r w:rsidRPr="00D17798">
              <w:rPr>
                <w:sz w:val="22"/>
              </w:rPr>
              <w:lastRenderedPageBreak/>
              <w:t>[……]</w:t>
            </w:r>
          </w:p>
        </w:tc>
      </w:tr>
      <w:tr w:rsidR="00120320" w:rsidRPr="00D17798" w:rsidTr="004E7FEE">
        <w:tc>
          <w:tcPr>
            <w:tcW w:w="4644" w:type="dxa"/>
            <w:shd w:val="clear" w:color="auto" w:fill="auto"/>
          </w:tcPr>
          <w:p w:rsidR="00120320" w:rsidRPr="00827C5F" w:rsidRDefault="00120320" w:rsidP="004E7FEE">
            <w:r w:rsidRPr="00827C5F">
              <w:rPr>
                <w:sz w:val="22"/>
              </w:rPr>
              <w:lastRenderedPageBreak/>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5004" w:type="dxa"/>
            <w:shd w:val="clear" w:color="auto" w:fill="auto"/>
          </w:tcPr>
          <w:p w:rsidR="00120320" w:rsidRPr="00D17798" w:rsidRDefault="00120320" w:rsidP="004E7FEE">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20320" w:rsidRPr="00D17798" w:rsidRDefault="00120320" w:rsidP="004E7FEE">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20320" w:rsidRPr="00D17798" w:rsidTr="004E7FEE">
        <w:tc>
          <w:tcPr>
            <w:tcW w:w="4644" w:type="dxa"/>
            <w:shd w:val="clear" w:color="auto" w:fill="auto"/>
          </w:tcPr>
          <w:p w:rsidR="00120320" w:rsidRPr="00D17798" w:rsidRDefault="00120320" w:rsidP="004E7FEE">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5004" w:type="dxa"/>
            <w:shd w:val="clear" w:color="auto" w:fill="auto"/>
          </w:tcPr>
          <w:p w:rsidR="00120320" w:rsidRPr="00D17798" w:rsidRDefault="00120320" w:rsidP="004E7FEE">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20320" w:rsidRPr="00D17798" w:rsidRDefault="00120320" w:rsidP="004E7FEE">
            <w:pPr>
              <w:rPr>
                <w:i/>
              </w:rPr>
            </w:pPr>
          </w:p>
          <w:p w:rsidR="00120320" w:rsidRPr="00D17798" w:rsidRDefault="00120320" w:rsidP="004E7FE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20320" w:rsidRDefault="00120320" w:rsidP="00120320">
      <w:pPr>
        <w:pStyle w:val="SectionTitle"/>
        <w:rPr>
          <w:sz w:val="22"/>
          <w:lang w:val="en-US"/>
        </w:rPr>
      </w:pPr>
    </w:p>
    <w:p w:rsidR="00120320" w:rsidRPr="00D17798" w:rsidRDefault="00120320" w:rsidP="00120320">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20320" w:rsidRPr="00827C5F" w:rsidRDefault="00120320" w:rsidP="00120320">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0320" w:rsidRPr="00D17798" w:rsidTr="004E7FEE">
        <w:tc>
          <w:tcPr>
            <w:tcW w:w="4644" w:type="dxa"/>
            <w:shd w:val="clear" w:color="auto" w:fill="auto"/>
          </w:tcPr>
          <w:p w:rsidR="00120320" w:rsidRPr="00D17798" w:rsidRDefault="00120320" w:rsidP="004E7FE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20320" w:rsidRPr="00D17798" w:rsidRDefault="00120320" w:rsidP="004E7FEE">
            <w:pPr>
              <w:rPr>
                <w:b/>
                <w:i/>
              </w:rPr>
            </w:pPr>
            <w:r w:rsidRPr="00D17798">
              <w:rPr>
                <w:b/>
                <w:i/>
                <w:sz w:val="22"/>
              </w:rPr>
              <w:t>Отговор:</w:t>
            </w:r>
          </w:p>
        </w:tc>
      </w:tr>
      <w:tr w:rsidR="00120320" w:rsidRPr="00D17798" w:rsidTr="004E7FEE">
        <w:tc>
          <w:tcPr>
            <w:tcW w:w="4644" w:type="dxa"/>
            <w:shd w:val="clear" w:color="auto" w:fill="auto"/>
          </w:tcPr>
          <w:p w:rsidR="00120320" w:rsidRPr="00827C5F" w:rsidRDefault="00120320" w:rsidP="004E7FEE">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xml:space="preserve">, моля, обяснете защо и посочете </w:t>
            </w:r>
            <w:r w:rsidRPr="00827C5F">
              <w:rPr>
                <w:sz w:val="22"/>
              </w:rPr>
              <w:lastRenderedPageBreak/>
              <w:t>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0320" w:rsidRPr="00D17798" w:rsidRDefault="00120320" w:rsidP="004E7FEE">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20320" w:rsidRPr="00D17798" w:rsidRDefault="00120320" w:rsidP="004E7FEE">
            <w:pPr>
              <w:rPr>
                <w:i/>
              </w:rPr>
            </w:pPr>
          </w:p>
          <w:p w:rsidR="00120320" w:rsidRPr="00D17798" w:rsidRDefault="00120320" w:rsidP="004E7FEE">
            <w:pPr>
              <w:rPr>
                <w:i/>
              </w:rPr>
            </w:pPr>
          </w:p>
          <w:p w:rsidR="00120320" w:rsidRPr="00D17798" w:rsidRDefault="00120320" w:rsidP="004E7FE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20320" w:rsidRPr="00D17798" w:rsidTr="004E7FEE">
        <w:tc>
          <w:tcPr>
            <w:tcW w:w="4644" w:type="dxa"/>
            <w:shd w:val="clear" w:color="auto" w:fill="auto"/>
          </w:tcPr>
          <w:p w:rsidR="00120320" w:rsidRPr="00D17798" w:rsidRDefault="00120320" w:rsidP="004E7FEE">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20320" w:rsidRPr="00D17798" w:rsidRDefault="00120320" w:rsidP="004E7FEE">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20320" w:rsidRPr="00D17798" w:rsidRDefault="00120320" w:rsidP="004E7FEE">
            <w:pPr>
              <w:rPr>
                <w:i/>
              </w:rPr>
            </w:pPr>
          </w:p>
          <w:p w:rsidR="00120320" w:rsidRPr="00D17798" w:rsidRDefault="00120320" w:rsidP="004E7FEE">
            <w:pPr>
              <w:rPr>
                <w:i/>
              </w:rPr>
            </w:pPr>
          </w:p>
          <w:p w:rsidR="00120320" w:rsidRPr="00D17798" w:rsidRDefault="00120320" w:rsidP="004E7FE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20320" w:rsidRPr="00C4142B" w:rsidRDefault="00120320" w:rsidP="00120320">
      <w:pPr>
        <w:pStyle w:val="ChapterTitle"/>
        <w:jc w:val="left"/>
        <w:rPr>
          <w:sz w:val="22"/>
        </w:rPr>
      </w:pPr>
    </w:p>
    <w:p w:rsidR="00120320" w:rsidRPr="00D17798" w:rsidRDefault="00120320" w:rsidP="00120320">
      <w:pPr>
        <w:pStyle w:val="ChapterTitle"/>
        <w:rPr>
          <w:sz w:val="22"/>
        </w:rPr>
      </w:pPr>
      <w:r w:rsidRPr="00D17798">
        <w:rPr>
          <w:sz w:val="22"/>
        </w:rPr>
        <w:t>Част V: Намаляване на броя на квалифицираните кандидати</w:t>
      </w:r>
    </w:p>
    <w:p w:rsidR="00120320" w:rsidRPr="00827C5F" w:rsidRDefault="00120320" w:rsidP="00120320">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20320" w:rsidRPr="00D17798" w:rsidRDefault="00120320" w:rsidP="00120320">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0320" w:rsidRPr="00D17798" w:rsidTr="004E7FEE">
        <w:tc>
          <w:tcPr>
            <w:tcW w:w="4644" w:type="dxa"/>
            <w:shd w:val="clear" w:color="auto" w:fill="auto"/>
          </w:tcPr>
          <w:p w:rsidR="00120320" w:rsidRPr="00D17798" w:rsidRDefault="00120320" w:rsidP="004E7FEE">
            <w:pPr>
              <w:rPr>
                <w:b/>
                <w:i/>
              </w:rPr>
            </w:pPr>
            <w:r w:rsidRPr="00D17798">
              <w:rPr>
                <w:b/>
                <w:i/>
                <w:sz w:val="22"/>
              </w:rPr>
              <w:t>Намаляване на броя</w:t>
            </w:r>
          </w:p>
        </w:tc>
        <w:tc>
          <w:tcPr>
            <w:tcW w:w="4645" w:type="dxa"/>
            <w:shd w:val="clear" w:color="auto" w:fill="auto"/>
          </w:tcPr>
          <w:p w:rsidR="00120320" w:rsidRPr="00D17798" w:rsidRDefault="00120320" w:rsidP="004E7FEE">
            <w:pPr>
              <w:rPr>
                <w:b/>
                <w:i/>
              </w:rPr>
            </w:pPr>
            <w:r w:rsidRPr="00D17798">
              <w:rPr>
                <w:b/>
                <w:i/>
                <w:sz w:val="22"/>
              </w:rPr>
              <w:t>Отговор:</w:t>
            </w:r>
          </w:p>
        </w:tc>
      </w:tr>
      <w:tr w:rsidR="00120320" w:rsidRPr="00D17798" w:rsidTr="004E7FEE">
        <w:tc>
          <w:tcPr>
            <w:tcW w:w="4644" w:type="dxa"/>
            <w:shd w:val="clear" w:color="auto" w:fill="auto"/>
          </w:tcPr>
          <w:p w:rsidR="00120320" w:rsidRPr="00827C5F" w:rsidRDefault="00120320" w:rsidP="004E7FE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 xml:space="preserve">Ако някои от тези сертификати или форми </w:t>
            </w:r>
            <w:r w:rsidRPr="00827C5F">
              <w:rPr>
                <w:i/>
                <w:sz w:val="22"/>
              </w:rPr>
              <w:lastRenderedPageBreak/>
              <w:t>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20320" w:rsidRPr="00D17798" w:rsidRDefault="00120320" w:rsidP="004E7FEE">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20320" w:rsidRDefault="00120320" w:rsidP="00120320">
      <w:pPr>
        <w:pStyle w:val="ChapterTitle"/>
        <w:rPr>
          <w:sz w:val="22"/>
          <w:lang w:val="en-US"/>
        </w:rPr>
      </w:pPr>
    </w:p>
    <w:p w:rsidR="00120320" w:rsidRPr="00D17798" w:rsidRDefault="00120320" w:rsidP="00120320">
      <w:pPr>
        <w:pStyle w:val="ChapterTitle"/>
        <w:rPr>
          <w:sz w:val="22"/>
        </w:rPr>
      </w:pPr>
      <w:r w:rsidRPr="00D17798">
        <w:rPr>
          <w:sz w:val="22"/>
        </w:rPr>
        <w:t>Част VI: Заключителни положения</w:t>
      </w:r>
    </w:p>
    <w:p w:rsidR="00120320" w:rsidRPr="00D17798" w:rsidRDefault="00120320" w:rsidP="00120320">
      <w:pPr>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120320" w:rsidRPr="00D17798" w:rsidRDefault="00120320" w:rsidP="00120320">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20320" w:rsidRPr="00D17798" w:rsidRDefault="00120320" w:rsidP="00120320">
      <w:pPr>
        <w:rPr>
          <w:i/>
          <w:sz w:val="22"/>
        </w:rPr>
      </w:pPr>
      <w:r w:rsidRPr="00D17798">
        <w:rPr>
          <w:i/>
          <w:sz w:val="22"/>
        </w:rPr>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120320" w:rsidRPr="00D17798" w:rsidRDefault="00120320" w:rsidP="00120320">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120320" w:rsidRPr="00D17798" w:rsidRDefault="00120320" w:rsidP="00120320">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20320" w:rsidRPr="00D17798" w:rsidRDefault="00120320" w:rsidP="00120320">
      <w:pPr>
        <w:rPr>
          <w:i/>
          <w:sz w:val="22"/>
        </w:rPr>
      </w:pPr>
    </w:p>
    <w:p w:rsidR="00120320" w:rsidRPr="0087012C" w:rsidRDefault="00120320" w:rsidP="00120320">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120320" w:rsidRPr="00123AA0" w:rsidRDefault="00120320" w:rsidP="0012032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gramStart"/>
      <w:r w:rsidRPr="00123AA0">
        <w:t>Моля, посочете ясно към кой документ се отнася отговорът.</w:t>
      </w:r>
      <w:proofErr w:type="gramEnd"/>
    </w:p>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123AA0">
        <w:rPr>
          <w:i/>
        </w:rPr>
        <w:t xml:space="preserve"> Когато се изисква, това трябва да бъде съпроводено от съответното съгласие за достъп.</w:t>
      </w:r>
      <w:r w:rsidRPr="00123AA0">
        <w:t xml:space="preserve"> </w:t>
      </w:r>
    </w:p>
    <w:p w:rsidR="0012032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p w:rsidR="00120320" w:rsidRDefault="00120320" w:rsidP="00120320">
      <w:pPr>
        <w:jc w:val="right"/>
        <w:rPr>
          <w:b/>
          <w:lang w:val="bg-BG"/>
        </w:rPr>
      </w:pPr>
      <w:r>
        <w:br w:type="page"/>
      </w:r>
      <w:r w:rsidRPr="003B1387">
        <w:rPr>
          <w:b/>
          <w:lang w:val="bg-BG"/>
        </w:rPr>
        <w:lastRenderedPageBreak/>
        <w:t>Приложение №</w:t>
      </w:r>
      <w:r>
        <w:rPr>
          <w:b/>
          <w:lang w:val="bg-BG"/>
        </w:rPr>
        <w:t xml:space="preserve"> 2</w:t>
      </w:r>
    </w:p>
    <w:p w:rsidR="00120320" w:rsidRDefault="00120320" w:rsidP="00120320">
      <w:pPr>
        <w:ind w:left="2880"/>
        <w:jc w:val="right"/>
        <w:rPr>
          <w:i/>
          <w:lang w:val="bg-BG"/>
        </w:rPr>
      </w:pPr>
      <w:r w:rsidRPr="003B1387">
        <w:rPr>
          <w:i/>
          <w:lang w:val="bg-BG"/>
        </w:rPr>
        <w:t>Образец!</w:t>
      </w:r>
    </w:p>
    <w:p w:rsidR="00120320" w:rsidRDefault="00120320" w:rsidP="00120320">
      <w:pPr>
        <w:jc w:val="center"/>
        <w:rPr>
          <w:b/>
          <w:lang w:val="bg-BG"/>
        </w:rPr>
      </w:pPr>
    </w:p>
    <w:p w:rsidR="00120320" w:rsidRDefault="00120320" w:rsidP="00120320">
      <w:pPr>
        <w:jc w:val="center"/>
        <w:rPr>
          <w:b/>
          <w:lang w:val="bg-BG"/>
        </w:rPr>
      </w:pPr>
      <w:r w:rsidRPr="000631A6">
        <w:rPr>
          <w:b/>
          <w:lang w:val="bg-BG"/>
        </w:rPr>
        <w:t>ТЕХНИЧЕСКО ПРЕДЛОЖЕНИЕ</w:t>
      </w:r>
    </w:p>
    <w:p w:rsidR="00120320" w:rsidRDefault="00120320" w:rsidP="00120320">
      <w:pPr>
        <w:jc w:val="center"/>
        <w:rPr>
          <w:b/>
          <w:lang w:val="bg-BG"/>
        </w:rPr>
      </w:pPr>
    </w:p>
    <w:p w:rsidR="00120320" w:rsidRDefault="00120320" w:rsidP="00120320">
      <w:pPr>
        <w:jc w:val="center"/>
        <w:rPr>
          <w:b/>
          <w:lang w:val="bg-BG"/>
        </w:rPr>
      </w:pPr>
    </w:p>
    <w:p w:rsidR="00120320" w:rsidRPr="000631A6" w:rsidRDefault="00120320" w:rsidP="00120320">
      <w:pPr>
        <w:jc w:val="center"/>
        <w:rPr>
          <w:b/>
          <w:lang w:val="bg-BG"/>
        </w:rPr>
      </w:pPr>
    </w:p>
    <w:p w:rsidR="00120320" w:rsidRDefault="00120320" w:rsidP="00120320">
      <w:pPr>
        <w:spacing w:line="276" w:lineRule="auto"/>
        <w:ind w:right="525"/>
        <w:jc w:val="center"/>
        <w:rPr>
          <w:b/>
          <w:color w:val="000000"/>
          <w:lang w:val="bg-BG"/>
        </w:rPr>
      </w:pPr>
      <w:r w:rsidRPr="00B63755">
        <w:rPr>
          <w:b/>
          <w:color w:val="000000"/>
          <w:lang w:val="bg-BG"/>
        </w:rPr>
        <w:t xml:space="preserve">За участие в процедура за възлагане на обществена поръчка чрез публично състезание по реда на Закона за обществените поръчки, с предмет: </w:t>
      </w:r>
    </w:p>
    <w:p w:rsidR="00120320" w:rsidRDefault="00120320" w:rsidP="00120320">
      <w:pPr>
        <w:spacing w:line="276" w:lineRule="auto"/>
        <w:ind w:right="525"/>
        <w:jc w:val="center"/>
        <w:rPr>
          <w:b/>
          <w:color w:val="000000"/>
          <w:lang w:val="bg-BG"/>
        </w:rPr>
      </w:pPr>
    </w:p>
    <w:p w:rsidR="00120320" w:rsidRPr="00B63755" w:rsidRDefault="00120320" w:rsidP="00120320">
      <w:pPr>
        <w:spacing w:line="276" w:lineRule="auto"/>
        <w:ind w:right="525"/>
        <w:jc w:val="center"/>
        <w:rPr>
          <w:b/>
          <w:color w:val="000000"/>
          <w:lang w:val="bg-BG"/>
        </w:rPr>
      </w:pPr>
    </w:p>
    <w:p w:rsidR="00120320" w:rsidRDefault="00120320" w:rsidP="00120320">
      <w:pPr>
        <w:ind w:right="-314"/>
        <w:jc w:val="center"/>
        <w:rPr>
          <w:b/>
          <w:i/>
          <w:color w:val="000000"/>
          <w:lang w:val="bg-BG"/>
        </w:rPr>
      </w:pPr>
      <w:r>
        <w:rPr>
          <w:b/>
          <w:i/>
          <w:color w:val="000000"/>
          <w:lang w:val="bg-BG"/>
        </w:rPr>
        <w:t>„Анализ на Системата за движение на корабите в териториалното море и вътрешните морски води на Република България”</w:t>
      </w:r>
    </w:p>
    <w:p w:rsidR="00120320" w:rsidRDefault="00120320" w:rsidP="00120320">
      <w:pPr>
        <w:ind w:right="-314"/>
        <w:jc w:val="center"/>
        <w:rPr>
          <w:b/>
          <w:i/>
          <w:color w:val="000000"/>
          <w:lang w:val="bg-BG"/>
        </w:rPr>
      </w:pPr>
    </w:p>
    <w:p w:rsidR="00120320" w:rsidRPr="00B5575F" w:rsidRDefault="00120320" w:rsidP="00120320">
      <w:pPr>
        <w:ind w:right="-314"/>
        <w:jc w:val="center"/>
        <w:rPr>
          <w:b/>
          <w:i/>
          <w:color w:val="000000"/>
          <w:lang w:val="bg-BG"/>
        </w:rPr>
      </w:pPr>
    </w:p>
    <w:p w:rsidR="00120320" w:rsidRPr="005E76E4" w:rsidRDefault="00120320" w:rsidP="00120320">
      <w:pPr>
        <w:jc w:val="both"/>
        <w:rPr>
          <w:b/>
          <w:lang w:val="bg-BG"/>
        </w:rPr>
      </w:pPr>
      <w:r w:rsidRPr="005E76E4">
        <w:rPr>
          <w:b/>
          <w:lang w:val="bg-BG"/>
        </w:rPr>
        <w:t>ОТ:</w:t>
      </w:r>
    </w:p>
    <w:p w:rsidR="00120320" w:rsidRPr="005E76E4" w:rsidRDefault="00120320" w:rsidP="00120320">
      <w:pPr>
        <w:jc w:val="both"/>
        <w:rPr>
          <w:lang w:val="bg-BG"/>
        </w:rPr>
      </w:pPr>
    </w:p>
    <w:tbl>
      <w:tblPr>
        <w:tblW w:w="0" w:type="auto"/>
        <w:tblBorders>
          <w:bottom w:val="single" w:sz="4" w:space="0" w:color="auto"/>
          <w:insideH w:val="single" w:sz="4" w:space="0" w:color="auto"/>
        </w:tblBorders>
        <w:tblLook w:val="0000"/>
      </w:tblPr>
      <w:tblGrid>
        <w:gridCol w:w="4087"/>
        <w:gridCol w:w="5476"/>
      </w:tblGrid>
      <w:tr w:rsidR="00120320" w:rsidRPr="00BC1F87" w:rsidTr="004E7FEE">
        <w:trPr>
          <w:trHeight w:val="822"/>
        </w:trPr>
        <w:tc>
          <w:tcPr>
            <w:tcW w:w="4087" w:type="dxa"/>
          </w:tcPr>
          <w:p w:rsidR="00120320" w:rsidRPr="00BC1F87" w:rsidRDefault="00120320" w:rsidP="004E7FEE">
            <w:pPr>
              <w:pStyle w:val="BodyText"/>
              <w:spacing w:after="0"/>
              <w:rPr>
                <w:b/>
                <w:bCs/>
              </w:rPr>
            </w:pPr>
            <w:r w:rsidRPr="00BC1F87">
              <w:rPr>
                <w:b/>
                <w:bCs/>
              </w:rPr>
              <w:t>Наименование на Участника:</w:t>
            </w:r>
          </w:p>
        </w:tc>
        <w:tc>
          <w:tcPr>
            <w:tcW w:w="5476" w:type="dxa"/>
          </w:tcPr>
          <w:p w:rsidR="00120320" w:rsidRPr="00BC1F87" w:rsidRDefault="00120320" w:rsidP="004E7FEE">
            <w:pPr>
              <w:pStyle w:val="BodyText"/>
              <w:spacing w:after="0"/>
              <w:rPr>
                <w:i/>
                <w:iCs/>
              </w:rPr>
            </w:pPr>
          </w:p>
        </w:tc>
      </w:tr>
      <w:tr w:rsidR="00120320" w:rsidRPr="00BC1F87" w:rsidTr="004E7FEE">
        <w:trPr>
          <w:trHeight w:val="404"/>
        </w:trPr>
        <w:tc>
          <w:tcPr>
            <w:tcW w:w="4087" w:type="dxa"/>
          </w:tcPr>
          <w:p w:rsidR="00120320" w:rsidRPr="00BC1F87" w:rsidRDefault="00120320" w:rsidP="004E7FEE">
            <w:pPr>
              <w:pStyle w:val="BodyText"/>
              <w:spacing w:after="0"/>
              <w:rPr>
                <w:b/>
                <w:bCs/>
              </w:rPr>
            </w:pPr>
            <w:r w:rsidRPr="00BC1F87">
              <w:rPr>
                <w:b/>
                <w:bCs/>
              </w:rPr>
              <w:t>Седалище по регистрация:</w:t>
            </w:r>
          </w:p>
        </w:tc>
        <w:tc>
          <w:tcPr>
            <w:tcW w:w="5476" w:type="dxa"/>
          </w:tcPr>
          <w:p w:rsidR="00120320" w:rsidRPr="00BC1F87" w:rsidRDefault="00120320" w:rsidP="004E7FEE">
            <w:pPr>
              <w:pStyle w:val="BodyText"/>
              <w:spacing w:after="0"/>
              <w:ind w:left="252"/>
              <w:rPr>
                <w:i/>
                <w:iCs/>
              </w:rPr>
            </w:pPr>
          </w:p>
        </w:tc>
      </w:tr>
      <w:tr w:rsidR="00120320" w:rsidRPr="00BC1F87" w:rsidTr="004E7FEE">
        <w:trPr>
          <w:trHeight w:val="404"/>
        </w:trPr>
        <w:tc>
          <w:tcPr>
            <w:tcW w:w="4087" w:type="dxa"/>
          </w:tcPr>
          <w:p w:rsidR="00120320" w:rsidRPr="00BC1F87" w:rsidRDefault="00120320" w:rsidP="004E7FEE">
            <w:pPr>
              <w:pStyle w:val="BodyText"/>
              <w:spacing w:after="0"/>
              <w:rPr>
                <w:b/>
                <w:bCs/>
              </w:rPr>
            </w:pPr>
            <w:r w:rsidRPr="00BC1F87">
              <w:rPr>
                <w:b/>
                <w:bCs/>
              </w:rPr>
              <w:t>BIC;</w:t>
            </w:r>
            <w:r>
              <w:rPr>
                <w:b/>
                <w:bCs/>
              </w:rPr>
              <w:t xml:space="preserve"> </w:t>
            </w:r>
            <w:r w:rsidRPr="00BC1F87">
              <w:rPr>
                <w:b/>
                <w:bCs/>
              </w:rPr>
              <w:t xml:space="preserve">IBAN: </w:t>
            </w:r>
          </w:p>
        </w:tc>
        <w:tc>
          <w:tcPr>
            <w:tcW w:w="5476" w:type="dxa"/>
          </w:tcPr>
          <w:p w:rsidR="00120320" w:rsidRPr="00BC1F87" w:rsidRDefault="00120320" w:rsidP="004E7FEE">
            <w:pPr>
              <w:pStyle w:val="BodyText"/>
              <w:spacing w:after="0"/>
              <w:ind w:left="252"/>
              <w:rPr>
                <w:i/>
                <w:iCs/>
              </w:rPr>
            </w:pPr>
          </w:p>
        </w:tc>
      </w:tr>
      <w:tr w:rsidR="00120320" w:rsidRPr="00BC1F87" w:rsidTr="004E7FEE">
        <w:trPr>
          <w:trHeight w:val="419"/>
        </w:trPr>
        <w:tc>
          <w:tcPr>
            <w:tcW w:w="4087" w:type="dxa"/>
          </w:tcPr>
          <w:p w:rsidR="00120320" w:rsidRPr="00BC1F87" w:rsidRDefault="00120320" w:rsidP="004E7FEE">
            <w:pPr>
              <w:pStyle w:val="BodyText"/>
              <w:spacing w:after="0"/>
              <w:rPr>
                <w:b/>
                <w:bCs/>
              </w:rPr>
            </w:pPr>
            <w:r w:rsidRPr="00BC1F87">
              <w:rPr>
                <w:b/>
                <w:bCs/>
              </w:rPr>
              <w:t>Булстат номер:</w:t>
            </w:r>
          </w:p>
        </w:tc>
        <w:tc>
          <w:tcPr>
            <w:tcW w:w="5476" w:type="dxa"/>
          </w:tcPr>
          <w:p w:rsidR="00120320" w:rsidRPr="00BC1F87" w:rsidRDefault="00120320" w:rsidP="004E7FEE">
            <w:pPr>
              <w:pStyle w:val="BodyText"/>
              <w:spacing w:after="0"/>
              <w:ind w:left="252"/>
              <w:rPr>
                <w:i/>
                <w:iCs/>
              </w:rPr>
            </w:pPr>
          </w:p>
        </w:tc>
      </w:tr>
      <w:tr w:rsidR="00120320" w:rsidRPr="00BC1F87" w:rsidTr="004E7FEE">
        <w:trPr>
          <w:trHeight w:val="822"/>
        </w:trPr>
        <w:tc>
          <w:tcPr>
            <w:tcW w:w="4087" w:type="dxa"/>
          </w:tcPr>
          <w:p w:rsidR="00120320" w:rsidRPr="00BC1F87" w:rsidRDefault="00120320" w:rsidP="004E7FEE">
            <w:pPr>
              <w:pStyle w:val="BodyText"/>
              <w:spacing w:after="0"/>
              <w:rPr>
                <w:b/>
                <w:bCs/>
              </w:rPr>
            </w:pPr>
            <w:r w:rsidRPr="00BC1F87">
              <w:rPr>
                <w:b/>
                <w:bCs/>
              </w:rPr>
              <w:t>Точен адрес за кореспонденция:</w:t>
            </w:r>
          </w:p>
        </w:tc>
        <w:tc>
          <w:tcPr>
            <w:tcW w:w="5476" w:type="dxa"/>
          </w:tcPr>
          <w:p w:rsidR="00120320" w:rsidRDefault="00120320" w:rsidP="004E7FEE">
            <w:pPr>
              <w:pStyle w:val="BodyText"/>
              <w:spacing w:after="0"/>
              <w:rPr>
                <w:i/>
                <w:iCs/>
              </w:rPr>
            </w:pPr>
          </w:p>
          <w:p w:rsidR="00120320" w:rsidRPr="00BC1F87" w:rsidRDefault="00120320" w:rsidP="004E7FEE">
            <w:pPr>
              <w:pStyle w:val="BodyText"/>
              <w:spacing w:after="0"/>
              <w:rPr>
                <w:i/>
                <w:iCs/>
              </w:rPr>
            </w:pPr>
            <w:r w:rsidRPr="00BC1F87">
              <w:rPr>
                <w:i/>
                <w:iCs/>
              </w:rPr>
              <w:t>(държава, град, пощенски код, улица, №)</w:t>
            </w:r>
          </w:p>
        </w:tc>
      </w:tr>
      <w:tr w:rsidR="00120320" w:rsidRPr="00BC1F87" w:rsidTr="004E7FEE">
        <w:trPr>
          <w:trHeight w:val="404"/>
        </w:trPr>
        <w:tc>
          <w:tcPr>
            <w:tcW w:w="4087" w:type="dxa"/>
          </w:tcPr>
          <w:p w:rsidR="00120320" w:rsidRPr="00BC1F87" w:rsidRDefault="00120320" w:rsidP="004E7FEE">
            <w:pPr>
              <w:pStyle w:val="BodyText"/>
              <w:spacing w:after="0"/>
              <w:rPr>
                <w:b/>
                <w:bCs/>
              </w:rPr>
            </w:pPr>
            <w:r w:rsidRPr="00BC1F87">
              <w:rPr>
                <w:b/>
                <w:bCs/>
              </w:rPr>
              <w:t>Телефонен номер:</w:t>
            </w:r>
          </w:p>
        </w:tc>
        <w:tc>
          <w:tcPr>
            <w:tcW w:w="5476" w:type="dxa"/>
          </w:tcPr>
          <w:p w:rsidR="00120320" w:rsidRPr="00BC1F87" w:rsidRDefault="00120320" w:rsidP="004E7FEE">
            <w:pPr>
              <w:pStyle w:val="BodyText"/>
              <w:spacing w:after="0"/>
              <w:ind w:left="252"/>
              <w:rPr>
                <w:i/>
                <w:iCs/>
              </w:rPr>
            </w:pPr>
          </w:p>
        </w:tc>
      </w:tr>
      <w:tr w:rsidR="00120320" w:rsidRPr="00BC1F87" w:rsidTr="004E7FEE">
        <w:trPr>
          <w:trHeight w:val="404"/>
        </w:trPr>
        <w:tc>
          <w:tcPr>
            <w:tcW w:w="4087" w:type="dxa"/>
          </w:tcPr>
          <w:p w:rsidR="00120320" w:rsidRPr="00BC1F87" w:rsidRDefault="00120320" w:rsidP="004E7FEE">
            <w:pPr>
              <w:pStyle w:val="BodyText"/>
              <w:spacing w:after="0"/>
              <w:rPr>
                <w:b/>
                <w:bCs/>
              </w:rPr>
            </w:pPr>
            <w:r w:rsidRPr="00BC1F87">
              <w:rPr>
                <w:b/>
                <w:bCs/>
              </w:rPr>
              <w:t>Факс номер:</w:t>
            </w:r>
          </w:p>
        </w:tc>
        <w:tc>
          <w:tcPr>
            <w:tcW w:w="5476" w:type="dxa"/>
          </w:tcPr>
          <w:p w:rsidR="00120320" w:rsidRPr="00BC1F87" w:rsidRDefault="00120320" w:rsidP="004E7FEE">
            <w:pPr>
              <w:pStyle w:val="BodyText"/>
              <w:spacing w:after="0"/>
              <w:ind w:left="252"/>
              <w:rPr>
                <w:i/>
                <w:iCs/>
              </w:rPr>
            </w:pPr>
          </w:p>
        </w:tc>
      </w:tr>
      <w:tr w:rsidR="00120320" w:rsidRPr="00BC1F87" w:rsidTr="004E7FEE">
        <w:trPr>
          <w:trHeight w:val="419"/>
        </w:trPr>
        <w:tc>
          <w:tcPr>
            <w:tcW w:w="4087" w:type="dxa"/>
          </w:tcPr>
          <w:p w:rsidR="00120320" w:rsidRPr="00BC1F87" w:rsidRDefault="00120320" w:rsidP="004E7FEE">
            <w:pPr>
              <w:pStyle w:val="BodyText"/>
              <w:spacing w:after="0"/>
              <w:rPr>
                <w:b/>
                <w:bCs/>
              </w:rPr>
            </w:pPr>
            <w:r w:rsidRPr="00BC1F87">
              <w:rPr>
                <w:b/>
                <w:bCs/>
              </w:rPr>
              <w:t>Лице за контакти:</w:t>
            </w:r>
          </w:p>
        </w:tc>
        <w:tc>
          <w:tcPr>
            <w:tcW w:w="5476" w:type="dxa"/>
          </w:tcPr>
          <w:p w:rsidR="00120320" w:rsidRPr="00BC1F87" w:rsidRDefault="00120320" w:rsidP="004E7FEE">
            <w:pPr>
              <w:pStyle w:val="BodyText"/>
              <w:spacing w:after="0"/>
              <w:ind w:left="252"/>
              <w:rPr>
                <w:i/>
                <w:iCs/>
              </w:rPr>
            </w:pPr>
          </w:p>
        </w:tc>
      </w:tr>
      <w:tr w:rsidR="00120320" w:rsidRPr="00BC1F87" w:rsidTr="004E7FEE">
        <w:trPr>
          <w:trHeight w:val="419"/>
        </w:trPr>
        <w:tc>
          <w:tcPr>
            <w:tcW w:w="4087" w:type="dxa"/>
          </w:tcPr>
          <w:p w:rsidR="00120320" w:rsidRPr="00BC1F87" w:rsidRDefault="00120320" w:rsidP="004E7FEE">
            <w:pPr>
              <w:pStyle w:val="BodyText"/>
              <w:spacing w:after="0"/>
              <w:rPr>
                <w:b/>
                <w:bCs/>
              </w:rPr>
            </w:pPr>
            <w:r w:rsidRPr="00BC1F87">
              <w:rPr>
                <w:b/>
                <w:bCs/>
              </w:rPr>
              <w:t>Е - mail:</w:t>
            </w:r>
          </w:p>
        </w:tc>
        <w:tc>
          <w:tcPr>
            <w:tcW w:w="5476" w:type="dxa"/>
          </w:tcPr>
          <w:p w:rsidR="00120320" w:rsidRPr="00BC1F87" w:rsidRDefault="00120320" w:rsidP="004E7FEE">
            <w:pPr>
              <w:pStyle w:val="BodyText"/>
              <w:spacing w:after="0"/>
              <w:ind w:left="252"/>
              <w:rPr>
                <w:i/>
                <w:iCs/>
              </w:rPr>
            </w:pPr>
          </w:p>
        </w:tc>
      </w:tr>
    </w:tbl>
    <w:p w:rsidR="00120320" w:rsidRDefault="00120320" w:rsidP="00120320">
      <w:pPr>
        <w:rPr>
          <w:lang w:val="bg-BG"/>
        </w:rPr>
      </w:pPr>
    </w:p>
    <w:p w:rsidR="00120320" w:rsidRPr="00291847" w:rsidRDefault="00120320" w:rsidP="00120320">
      <w:pPr>
        <w:rPr>
          <w:lang w:val="bg-BG"/>
        </w:rPr>
      </w:pPr>
    </w:p>
    <w:p w:rsidR="00120320" w:rsidRPr="00291847" w:rsidRDefault="00120320" w:rsidP="00120320">
      <w:pPr>
        <w:ind w:firstLine="720"/>
        <w:jc w:val="both"/>
        <w:rPr>
          <w:b/>
          <w:lang w:val="bg-BG"/>
        </w:rPr>
      </w:pPr>
      <w:r w:rsidRPr="00291847">
        <w:rPr>
          <w:b/>
          <w:lang w:val="bg-BG"/>
        </w:rPr>
        <w:t xml:space="preserve">УВАЖАЕМИ ГОСПОДИН ИЗПЪЛНИТЕЛЕН ДИРЕКТОР, </w:t>
      </w:r>
    </w:p>
    <w:p w:rsidR="00120320" w:rsidRPr="00291847" w:rsidRDefault="00120320" w:rsidP="00120320">
      <w:pPr>
        <w:rPr>
          <w:lang w:val="bg-BG"/>
        </w:rPr>
      </w:pPr>
    </w:p>
    <w:p w:rsidR="00120320" w:rsidRDefault="00120320" w:rsidP="00120320">
      <w:pPr>
        <w:ind w:right="-314" w:firstLine="720"/>
        <w:jc w:val="both"/>
        <w:rPr>
          <w:lang w:val="bg-BG" w:eastAsia="bg-BG"/>
        </w:rPr>
      </w:pPr>
      <w:r w:rsidRPr="00291847">
        <w:rPr>
          <w:rFonts w:eastAsia="SimSun"/>
          <w:lang w:val="bg-BG" w:eastAsia="ar-SA"/>
        </w:rPr>
        <w:t xml:space="preserve">След </w:t>
      </w:r>
      <w:r w:rsidRPr="00291847">
        <w:rPr>
          <w:lang w:val="bg-BG"/>
        </w:rPr>
        <w:t>като се запознахме</w:t>
      </w:r>
      <w:r w:rsidRPr="00291847">
        <w:rPr>
          <w:rFonts w:eastAsia="SimSun"/>
          <w:lang w:val="bg-BG" w:eastAsia="ar-SA"/>
        </w:rPr>
        <w:t xml:space="preserve"> с документацията за участие в процедурата за възлагане на обществена поръчка чрез публично състезание, с предмет</w:t>
      </w:r>
      <w:r>
        <w:rPr>
          <w:b/>
          <w:i/>
          <w:color w:val="000000"/>
          <w:lang w:val="bg-BG"/>
        </w:rPr>
        <w:t>„Анализ на Системата за движение на корабите в териториалното море и вътрешните морски води на Република България”</w:t>
      </w:r>
      <w:r w:rsidRPr="00291847">
        <w:rPr>
          <w:rFonts w:eastAsia="SimSun"/>
          <w:lang w:val="bg-BG" w:eastAsia="ar-SA"/>
        </w:rPr>
        <w:t xml:space="preserve">, </w:t>
      </w:r>
      <w:r w:rsidRPr="00291847">
        <w:rPr>
          <w:lang w:val="bg-BG" w:eastAsia="bg-BG"/>
        </w:rPr>
        <w:t xml:space="preserve">поемаме ангажимент да изпълним предмета на поръчката в съответствие с поставените от Вас изисквания и </w:t>
      </w:r>
      <w:r w:rsidRPr="00291847">
        <w:rPr>
          <w:lang w:val="bg-BG"/>
        </w:rPr>
        <w:t>приложимите нормативни изисквания в областта и</w:t>
      </w:r>
      <w:r w:rsidRPr="00291847">
        <w:rPr>
          <w:lang w:val="bg-BG" w:eastAsia="bg-BG"/>
        </w:rPr>
        <w:t xml:space="preserve"> представяме на Вашето внимание настоящото предложение за </w:t>
      </w:r>
      <w:r w:rsidRPr="00291847">
        <w:rPr>
          <w:lang w:val="bg-BG" w:bidi="en-US"/>
        </w:rPr>
        <w:t>изпълнение</w:t>
      </w:r>
      <w:r w:rsidRPr="00291847">
        <w:rPr>
          <w:lang w:val="bg-BG" w:eastAsia="bg-BG"/>
        </w:rPr>
        <w:t xml:space="preserve"> предмета на поръчката,</w:t>
      </w:r>
      <w:r w:rsidRPr="00291847">
        <w:rPr>
          <w:lang w:val="bg-BG"/>
        </w:rPr>
        <w:t xml:space="preserve"> </w:t>
      </w:r>
      <w:r w:rsidRPr="00291847">
        <w:rPr>
          <w:lang w:val="bg-BG" w:eastAsia="bg-BG"/>
        </w:rPr>
        <w:t>както следва:</w:t>
      </w:r>
    </w:p>
    <w:p w:rsidR="00120320" w:rsidRPr="00B70469" w:rsidRDefault="00120320" w:rsidP="00120320">
      <w:pPr>
        <w:ind w:right="-314" w:firstLine="720"/>
        <w:jc w:val="both"/>
        <w:rPr>
          <w:b/>
          <w:i/>
          <w:color w:val="000000"/>
          <w:lang w:val="bg-BG"/>
        </w:rPr>
      </w:pPr>
    </w:p>
    <w:p w:rsidR="00120320" w:rsidRDefault="00120320" w:rsidP="00120320">
      <w:pPr>
        <w:ind w:firstLine="720"/>
        <w:jc w:val="both"/>
        <w:rPr>
          <w:lang w:val="bg-BG" w:eastAsia="bg-BG"/>
        </w:rPr>
      </w:pPr>
      <w:r w:rsidRPr="001F14EA">
        <w:rPr>
          <w:lang w:val="bg-BG" w:eastAsia="bg-BG"/>
        </w:rPr>
        <w:lastRenderedPageBreak/>
        <w:t>Предлаганият от нас срок за изпълнение на услугата, предмет на настоящия договор,</w:t>
      </w:r>
      <w:r>
        <w:rPr>
          <w:b/>
          <w:lang w:val="bg-BG" w:eastAsia="bg-BG"/>
        </w:rPr>
        <w:t xml:space="preserve"> е ………………………………………………………………… дни (словом……….) </w:t>
      </w:r>
      <w:r w:rsidRPr="00965585">
        <w:rPr>
          <w:lang w:val="bg-BG" w:eastAsia="bg-BG"/>
        </w:rPr>
        <w:t>(не по-късно от 15 декември 2016г.)</w:t>
      </w:r>
    </w:p>
    <w:p w:rsidR="00120320" w:rsidRPr="00965585" w:rsidRDefault="00120320" w:rsidP="00120320">
      <w:pPr>
        <w:ind w:firstLine="720"/>
        <w:jc w:val="both"/>
        <w:rPr>
          <w:lang w:val="bg-BG" w:eastAsia="bg-BG"/>
        </w:rPr>
      </w:pPr>
    </w:p>
    <w:p w:rsidR="00120320" w:rsidRPr="00492A9C" w:rsidRDefault="00120320" w:rsidP="00120320">
      <w:pPr>
        <w:pStyle w:val="ListParagraph"/>
        <w:ind w:left="0" w:right="-314" w:firstLine="720"/>
        <w:jc w:val="both"/>
        <w:rPr>
          <w:rFonts w:eastAsia="Calibri"/>
          <w:b/>
          <w:i/>
          <w:lang w:val="bg-BG"/>
        </w:rPr>
      </w:pPr>
      <w:r>
        <w:rPr>
          <w:b/>
          <w:lang w:val="bg-BG" w:eastAsia="bg-BG"/>
        </w:rPr>
        <w:t xml:space="preserve">ВАЖНО: </w:t>
      </w:r>
      <w:r w:rsidRPr="00492A9C">
        <w:rPr>
          <w:rFonts w:eastAsia="Calibri"/>
          <w:b/>
          <w:i/>
          <w:lang w:val="bg-BG"/>
        </w:rPr>
        <w:t>Срокът за изпълнение трябва да бъде офериран в календарни дни и само в цели числа.</w:t>
      </w:r>
    </w:p>
    <w:p w:rsidR="00120320" w:rsidRPr="00BD16F8" w:rsidRDefault="00120320" w:rsidP="00120320">
      <w:pPr>
        <w:ind w:firstLine="720"/>
        <w:jc w:val="both"/>
        <w:rPr>
          <w:b/>
          <w:lang w:val="bg-BG" w:eastAsia="bg-BG"/>
        </w:rPr>
      </w:pPr>
    </w:p>
    <w:p w:rsidR="00120320" w:rsidRDefault="00120320" w:rsidP="00120320">
      <w:pPr>
        <w:jc w:val="both"/>
        <w:rPr>
          <w:lang w:val="bg-BG"/>
        </w:rPr>
      </w:pPr>
      <w:r>
        <w:rPr>
          <w:b/>
          <w:lang w:val="bg-BG" w:eastAsia="bg-BG"/>
        </w:rPr>
        <w:tab/>
      </w:r>
    </w:p>
    <w:p w:rsidR="00120320" w:rsidRPr="00713EC3" w:rsidRDefault="00120320" w:rsidP="00120320">
      <w:pPr>
        <w:jc w:val="both"/>
        <w:rPr>
          <w:b/>
          <w:color w:val="000000"/>
          <w:lang w:val="bg-BG"/>
        </w:rPr>
      </w:pPr>
      <w:r w:rsidRPr="00713EC3">
        <w:rPr>
          <w:b/>
          <w:color w:val="000000"/>
          <w:lang w:val="bg-BG"/>
        </w:rPr>
        <w:tab/>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895"/>
        <w:gridCol w:w="5520"/>
      </w:tblGrid>
      <w:tr w:rsidR="00120320" w:rsidRPr="00713EC3" w:rsidTr="004E7FEE">
        <w:trPr>
          <w:trHeight w:val="1524"/>
        </w:trPr>
        <w:tc>
          <w:tcPr>
            <w:tcW w:w="3895" w:type="dxa"/>
            <w:hideMark/>
          </w:tcPr>
          <w:p w:rsidR="00120320" w:rsidRPr="009F73B1" w:rsidRDefault="00120320" w:rsidP="004E7FEE">
            <w:pPr>
              <w:jc w:val="both"/>
              <w:rPr>
                <w:bCs/>
                <w:lang w:val="bg-BG"/>
              </w:rPr>
            </w:pPr>
            <w:r w:rsidRPr="009F73B1">
              <w:rPr>
                <w:bCs/>
                <w:lang w:val="bg-BG"/>
              </w:rPr>
              <w:t>Подпис и печат</w:t>
            </w:r>
          </w:p>
        </w:tc>
        <w:tc>
          <w:tcPr>
            <w:tcW w:w="5520" w:type="dxa"/>
            <w:hideMark/>
          </w:tcPr>
          <w:tbl>
            <w:tblPr>
              <w:tblW w:w="0" w:type="auto"/>
              <w:tblLook w:val="04A0"/>
            </w:tblPr>
            <w:tblGrid>
              <w:gridCol w:w="2087"/>
              <w:gridCol w:w="3373"/>
            </w:tblGrid>
            <w:tr w:rsidR="00120320" w:rsidRPr="009F73B1" w:rsidTr="004E7FEE">
              <w:tc>
                <w:tcPr>
                  <w:tcW w:w="4261" w:type="dxa"/>
                  <w:hideMark/>
                </w:tcPr>
                <w:p w:rsidR="00120320" w:rsidRPr="009F73B1" w:rsidRDefault="00120320" w:rsidP="004E7FEE">
                  <w:pPr>
                    <w:jc w:val="both"/>
                    <w:rPr>
                      <w:lang w:val="bg-BG"/>
                    </w:rPr>
                  </w:pPr>
                  <w:r w:rsidRPr="009F73B1">
                    <w:rPr>
                      <w:lang w:val="bg-BG"/>
                    </w:rPr>
                    <w:t xml:space="preserve">Дата </w:t>
                  </w:r>
                </w:p>
              </w:tc>
              <w:tc>
                <w:tcPr>
                  <w:tcW w:w="4261" w:type="dxa"/>
                  <w:hideMark/>
                </w:tcPr>
                <w:p w:rsidR="00120320" w:rsidRPr="009F73B1" w:rsidRDefault="00120320" w:rsidP="004E7FEE">
                  <w:pPr>
                    <w:jc w:val="both"/>
                    <w:rPr>
                      <w:lang w:val="bg-BG"/>
                    </w:rPr>
                  </w:pPr>
                  <w:r w:rsidRPr="009F73B1">
                    <w:rPr>
                      <w:lang w:val="bg-BG"/>
                    </w:rPr>
                    <w:t>________/ _________ / ______</w:t>
                  </w:r>
                </w:p>
              </w:tc>
            </w:tr>
            <w:tr w:rsidR="00120320" w:rsidRPr="009F73B1" w:rsidTr="004E7FEE">
              <w:tc>
                <w:tcPr>
                  <w:tcW w:w="4261" w:type="dxa"/>
                  <w:hideMark/>
                </w:tcPr>
                <w:p w:rsidR="00120320" w:rsidRPr="009F73B1" w:rsidRDefault="00120320" w:rsidP="004E7FEE">
                  <w:pPr>
                    <w:jc w:val="both"/>
                    <w:rPr>
                      <w:lang w:val="bg-BG"/>
                    </w:rPr>
                  </w:pPr>
                  <w:r w:rsidRPr="009F73B1">
                    <w:rPr>
                      <w:lang w:val="bg-BG"/>
                    </w:rPr>
                    <w:t>Име и фамилия</w:t>
                  </w:r>
                </w:p>
              </w:tc>
              <w:tc>
                <w:tcPr>
                  <w:tcW w:w="4261" w:type="dxa"/>
                  <w:hideMark/>
                </w:tcPr>
                <w:p w:rsidR="00120320" w:rsidRPr="009F73B1" w:rsidRDefault="00120320" w:rsidP="004E7FEE">
                  <w:pPr>
                    <w:jc w:val="both"/>
                    <w:rPr>
                      <w:lang w:val="bg-BG"/>
                    </w:rPr>
                  </w:pPr>
                  <w:r w:rsidRPr="009F73B1">
                    <w:rPr>
                      <w:lang w:val="bg-BG"/>
                    </w:rPr>
                    <w:t>__________________________</w:t>
                  </w:r>
                </w:p>
              </w:tc>
            </w:tr>
            <w:tr w:rsidR="00120320" w:rsidRPr="009F73B1" w:rsidTr="004E7FEE">
              <w:tc>
                <w:tcPr>
                  <w:tcW w:w="4261" w:type="dxa"/>
                  <w:hideMark/>
                </w:tcPr>
                <w:p w:rsidR="00120320" w:rsidRPr="009F73B1" w:rsidRDefault="00120320" w:rsidP="004E7FEE">
                  <w:pPr>
                    <w:jc w:val="both"/>
                    <w:rPr>
                      <w:lang w:val="bg-BG"/>
                    </w:rPr>
                  </w:pPr>
                  <w:r w:rsidRPr="009F73B1">
                    <w:rPr>
                      <w:lang w:val="bg-BG"/>
                    </w:rPr>
                    <w:t xml:space="preserve">Длъжност </w:t>
                  </w:r>
                </w:p>
                <w:p w:rsidR="00120320" w:rsidRPr="009F73B1" w:rsidRDefault="00120320" w:rsidP="004E7FEE">
                  <w:pPr>
                    <w:jc w:val="both"/>
                    <w:rPr>
                      <w:lang w:val="bg-BG"/>
                    </w:rPr>
                  </w:pPr>
                  <w:r w:rsidRPr="009F73B1">
                    <w:rPr>
                      <w:rFonts w:eastAsia="SimSun"/>
                      <w:lang w:val="bg-BG" w:eastAsia="ar-SA"/>
                    </w:rPr>
                    <w:t>[качество на представляващия участника]</w:t>
                  </w:r>
                </w:p>
              </w:tc>
              <w:tc>
                <w:tcPr>
                  <w:tcW w:w="4261" w:type="dxa"/>
                  <w:hideMark/>
                </w:tcPr>
                <w:p w:rsidR="00120320" w:rsidRPr="009F73B1" w:rsidRDefault="00120320" w:rsidP="004E7FEE">
                  <w:pPr>
                    <w:jc w:val="both"/>
                    <w:rPr>
                      <w:lang w:val="bg-BG"/>
                    </w:rPr>
                  </w:pPr>
                  <w:r w:rsidRPr="009F73B1">
                    <w:rPr>
                      <w:lang w:val="bg-BG"/>
                    </w:rPr>
                    <w:t>__________________________</w:t>
                  </w:r>
                </w:p>
              </w:tc>
            </w:tr>
            <w:tr w:rsidR="00120320" w:rsidRPr="009F73B1" w:rsidTr="004E7FEE">
              <w:tc>
                <w:tcPr>
                  <w:tcW w:w="4261" w:type="dxa"/>
                  <w:hideMark/>
                </w:tcPr>
                <w:p w:rsidR="00120320" w:rsidRPr="009F73B1" w:rsidRDefault="00120320" w:rsidP="004E7FEE">
                  <w:pPr>
                    <w:jc w:val="both"/>
                    <w:rPr>
                      <w:lang w:val="bg-BG"/>
                    </w:rPr>
                  </w:pPr>
                  <w:r w:rsidRPr="009F73B1">
                    <w:rPr>
                      <w:lang w:val="bg-BG"/>
                    </w:rPr>
                    <w:t>Наименование на участника</w:t>
                  </w:r>
                </w:p>
              </w:tc>
              <w:tc>
                <w:tcPr>
                  <w:tcW w:w="4261" w:type="dxa"/>
                  <w:hideMark/>
                </w:tcPr>
                <w:p w:rsidR="00120320" w:rsidRPr="009F73B1" w:rsidRDefault="00120320" w:rsidP="004E7FEE">
                  <w:pPr>
                    <w:jc w:val="both"/>
                    <w:rPr>
                      <w:lang w:val="bg-BG"/>
                    </w:rPr>
                  </w:pPr>
                  <w:r w:rsidRPr="009F73B1">
                    <w:rPr>
                      <w:lang w:val="bg-BG"/>
                    </w:rPr>
                    <w:t>__________________________</w:t>
                  </w:r>
                </w:p>
              </w:tc>
            </w:tr>
          </w:tbl>
          <w:p w:rsidR="00120320" w:rsidRDefault="00120320" w:rsidP="004E7FEE"/>
        </w:tc>
      </w:tr>
    </w:tbl>
    <w:p w:rsidR="00120320" w:rsidRDefault="00120320" w:rsidP="00120320">
      <w:pPr>
        <w:spacing w:after="200" w:line="276" w:lineRule="auto"/>
        <w:rPr>
          <w:sz w:val="22"/>
          <w:szCs w:val="22"/>
          <w:lang w:val="bg-BG"/>
        </w:rPr>
      </w:pPr>
    </w:p>
    <w:p w:rsidR="00120320" w:rsidRDefault="00120320" w:rsidP="00120320">
      <w:pPr>
        <w:pageBreakBefore/>
        <w:spacing w:after="200" w:line="276" w:lineRule="auto"/>
        <w:rPr>
          <w:sz w:val="22"/>
          <w:szCs w:val="22"/>
          <w:lang w:val="bg-BG"/>
        </w:rPr>
      </w:pPr>
    </w:p>
    <w:tbl>
      <w:tblPr>
        <w:tblW w:w="9780" w:type="dxa"/>
        <w:tblInd w:w="30"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tblPr>
      <w:tblGrid>
        <w:gridCol w:w="9780"/>
      </w:tblGrid>
      <w:tr w:rsidR="00120320" w:rsidRPr="0060438F" w:rsidTr="004E7FEE">
        <w:tc>
          <w:tcPr>
            <w:tcW w:w="9780" w:type="dxa"/>
            <w:tcBorders>
              <w:top w:val="nil"/>
              <w:left w:val="nil"/>
              <w:bottom w:val="nil"/>
              <w:right w:val="nil"/>
            </w:tcBorders>
            <w:hideMark/>
          </w:tcPr>
          <w:p w:rsidR="00120320" w:rsidRDefault="00120320" w:rsidP="004E7FEE">
            <w:pPr>
              <w:pStyle w:val="htleft"/>
              <w:spacing w:before="0" w:beforeAutospacing="0" w:after="0" w:afterAutospacing="0"/>
              <w:jc w:val="right"/>
              <w:rPr>
                <w:b/>
              </w:rPr>
            </w:pPr>
            <w:r>
              <w:rPr>
                <w:b/>
              </w:rPr>
              <w:t>Приложение № 3</w:t>
            </w:r>
          </w:p>
          <w:p w:rsidR="00120320" w:rsidRDefault="00120320" w:rsidP="004E7FEE">
            <w:pPr>
              <w:pStyle w:val="htleft"/>
              <w:spacing w:before="0" w:beforeAutospacing="0" w:after="0" w:afterAutospacing="0"/>
              <w:ind w:right="59"/>
              <w:jc w:val="right"/>
              <w:rPr>
                <w:i/>
              </w:rPr>
            </w:pPr>
            <w:r w:rsidRPr="0060438F">
              <w:rPr>
                <w:i/>
              </w:rPr>
              <w:t>Образец!</w:t>
            </w:r>
          </w:p>
          <w:p w:rsidR="00120320" w:rsidRPr="0060438F" w:rsidRDefault="00120320" w:rsidP="004E7FEE">
            <w:pPr>
              <w:pStyle w:val="htleft"/>
              <w:spacing w:before="0" w:beforeAutospacing="0" w:after="0" w:afterAutospacing="0"/>
              <w:jc w:val="center"/>
              <w:rPr>
                <w:b/>
              </w:rPr>
            </w:pPr>
          </w:p>
          <w:p w:rsidR="00120320" w:rsidRPr="0060438F" w:rsidRDefault="00120320" w:rsidP="004E7FEE">
            <w:pPr>
              <w:pStyle w:val="htleft"/>
              <w:spacing w:before="0" w:beforeAutospacing="0" w:after="0" w:afterAutospacing="0"/>
              <w:jc w:val="center"/>
            </w:pPr>
            <w:r w:rsidRPr="0060438F">
              <w:rPr>
                <w:b/>
              </w:rPr>
              <w:t xml:space="preserve">ДЕКЛАРАЦИЯ </w:t>
            </w:r>
            <w:r w:rsidRPr="0060438F">
              <w:rPr>
                <w:b/>
              </w:rPr>
              <w:br/>
            </w:r>
            <w:r>
              <w:rPr>
                <w:shd w:val="clear" w:color="auto" w:fill="FFFFFF"/>
              </w:rPr>
              <w:t xml:space="preserve">за съгласие с клаузите на </w:t>
            </w:r>
            <w:r w:rsidRPr="0060438F">
              <w:rPr>
                <w:shd w:val="clear" w:color="auto" w:fill="FFFFFF"/>
              </w:rPr>
              <w:t>проект</w:t>
            </w:r>
            <w:r>
              <w:rPr>
                <w:shd w:val="clear" w:color="auto" w:fill="FFFFFF"/>
              </w:rPr>
              <w:t>а</w:t>
            </w:r>
            <w:r w:rsidRPr="0060438F">
              <w:rPr>
                <w:shd w:val="clear" w:color="auto" w:fill="FFFFFF"/>
              </w:rPr>
              <w:t xml:space="preserve"> на договор</w:t>
            </w:r>
          </w:p>
        </w:tc>
      </w:tr>
    </w:tbl>
    <w:p w:rsidR="00120320" w:rsidRDefault="00120320" w:rsidP="00120320"/>
    <w:p w:rsidR="00120320" w:rsidRPr="00347F3F" w:rsidRDefault="00120320" w:rsidP="00120320">
      <w:pPr>
        <w:pStyle w:val="Heading2"/>
        <w:keepNext w:val="0"/>
        <w:ind w:right="-288" w:firstLine="708"/>
        <w:jc w:val="both"/>
        <w:rPr>
          <w:rFonts w:ascii="Times New Roman" w:hAnsi="Times New Roman" w:cs="Times New Roman"/>
          <w:b w:val="0"/>
          <w:i/>
          <w:noProof/>
          <w:color w:val="auto"/>
          <w:sz w:val="24"/>
          <w:szCs w:val="24"/>
          <w:lang w:val="en-US"/>
        </w:rPr>
      </w:pPr>
      <w:r w:rsidRPr="00347F3F">
        <w:rPr>
          <w:rFonts w:ascii="Times New Roman" w:hAnsi="Times New Roman" w:cs="Times New Roman"/>
          <w:b w:val="0"/>
          <w:noProof/>
          <w:color w:val="auto"/>
          <w:sz w:val="24"/>
          <w:szCs w:val="24"/>
        </w:rPr>
        <w:t>Долуподписаният</w:t>
      </w:r>
    </w:p>
    <w:p w:rsidR="00120320" w:rsidRPr="00347F3F" w:rsidRDefault="00120320" w:rsidP="00120320">
      <w:pPr>
        <w:pStyle w:val="Heading2"/>
        <w:keepNext w:val="0"/>
        <w:ind w:right="-288"/>
        <w:jc w:val="both"/>
        <w:rPr>
          <w:rFonts w:ascii="Times New Roman" w:hAnsi="Times New Roman" w:cs="Times New Roman"/>
          <w:b w:val="0"/>
          <w:i/>
          <w:color w:val="auto"/>
          <w:sz w:val="24"/>
          <w:szCs w:val="24"/>
        </w:rPr>
      </w:pPr>
      <w:r w:rsidRPr="00347F3F">
        <w:rPr>
          <w:rFonts w:ascii="Times New Roman" w:hAnsi="Times New Roman" w:cs="Times New Roman"/>
          <w:b w:val="0"/>
          <w:noProof/>
          <w:color w:val="auto"/>
          <w:sz w:val="24"/>
          <w:szCs w:val="24"/>
        </w:rPr>
        <w:t>………………………….………………………..….......……….................................................</w:t>
      </w:r>
    </w:p>
    <w:p w:rsidR="00120320" w:rsidRPr="00347F3F" w:rsidRDefault="00120320" w:rsidP="00120320">
      <w:pPr>
        <w:pStyle w:val="Heading2"/>
        <w:keepNext w:val="0"/>
        <w:ind w:right="-288"/>
        <w:jc w:val="both"/>
        <w:rPr>
          <w:rFonts w:ascii="Times New Roman" w:hAnsi="Times New Roman" w:cs="Times New Roman"/>
          <w:b w:val="0"/>
          <w:i/>
          <w:color w:val="auto"/>
          <w:sz w:val="24"/>
          <w:szCs w:val="24"/>
        </w:rPr>
      </w:pPr>
      <w:r w:rsidRPr="00347F3F">
        <w:rPr>
          <w:rFonts w:ascii="Times New Roman" w:hAnsi="Times New Roman" w:cs="Times New Roman"/>
          <w:b w:val="0"/>
          <w:noProof/>
          <w:color w:val="auto"/>
          <w:sz w:val="24"/>
          <w:szCs w:val="24"/>
        </w:rPr>
        <w:t>ЕГН ……………........………………, в качеството си на …………….…….......................…………....………….………………</w:t>
      </w:r>
      <w:r w:rsidRPr="00347F3F">
        <w:rPr>
          <w:rFonts w:ascii="Times New Roman" w:hAnsi="Times New Roman" w:cs="Times New Roman"/>
          <w:b w:val="0"/>
          <w:color w:val="auto"/>
          <w:sz w:val="24"/>
          <w:szCs w:val="24"/>
        </w:rPr>
        <w:t>......................................</w:t>
      </w:r>
    </w:p>
    <w:p w:rsidR="00120320" w:rsidRPr="00347F3F" w:rsidRDefault="00120320" w:rsidP="00120320">
      <w:pPr>
        <w:ind w:right="-288"/>
        <w:jc w:val="center"/>
        <w:rPr>
          <w:i/>
        </w:rPr>
      </w:pPr>
      <w:r w:rsidRPr="00347F3F">
        <w:rPr>
          <w:i/>
          <w:noProof/>
        </w:rPr>
        <w:t>(управител/изпълнителен директор, съдружник, член на УС, член на борд на директорите)</w:t>
      </w:r>
    </w:p>
    <w:p w:rsidR="00120320" w:rsidRPr="00347F3F" w:rsidRDefault="00120320" w:rsidP="00120320">
      <w:pPr>
        <w:pStyle w:val="Heading2"/>
        <w:keepNext w:val="0"/>
        <w:ind w:right="-288"/>
        <w:jc w:val="both"/>
        <w:rPr>
          <w:rFonts w:ascii="Times New Roman" w:hAnsi="Times New Roman" w:cs="Times New Roman"/>
          <w:b w:val="0"/>
          <w:i/>
          <w:color w:val="auto"/>
          <w:sz w:val="24"/>
          <w:szCs w:val="24"/>
        </w:rPr>
      </w:pPr>
      <w:r w:rsidRPr="00347F3F">
        <w:rPr>
          <w:rFonts w:ascii="Times New Roman" w:hAnsi="Times New Roman" w:cs="Times New Roman"/>
          <w:b w:val="0"/>
          <w:noProof/>
          <w:color w:val="auto"/>
          <w:sz w:val="24"/>
          <w:szCs w:val="24"/>
        </w:rPr>
        <w:t>на ……………………………………………</w:t>
      </w:r>
      <w:r w:rsidRPr="00347F3F">
        <w:rPr>
          <w:rFonts w:ascii="Times New Roman" w:hAnsi="Times New Roman" w:cs="Times New Roman"/>
          <w:b w:val="0"/>
          <w:noProof/>
          <w:color w:val="auto"/>
          <w:sz w:val="24"/>
          <w:szCs w:val="24"/>
          <w:lang w:val="en-US"/>
        </w:rPr>
        <w:t>…</w:t>
      </w:r>
      <w:r w:rsidRPr="00347F3F">
        <w:rPr>
          <w:rFonts w:ascii="Times New Roman" w:hAnsi="Times New Roman" w:cs="Times New Roman"/>
          <w:b w:val="0"/>
          <w:noProof/>
          <w:color w:val="auto"/>
          <w:sz w:val="24"/>
          <w:szCs w:val="24"/>
        </w:rPr>
        <w:t>…......</w:t>
      </w:r>
      <w:r w:rsidRPr="00347F3F">
        <w:rPr>
          <w:rFonts w:ascii="Times New Roman" w:hAnsi="Times New Roman" w:cs="Times New Roman"/>
          <w:b w:val="0"/>
          <w:noProof/>
          <w:color w:val="auto"/>
          <w:sz w:val="24"/>
          <w:szCs w:val="24"/>
          <w:lang w:val="en-US"/>
        </w:rPr>
        <w:t>., ЕИК</w:t>
      </w:r>
      <w:r w:rsidRPr="00347F3F">
        <w:rPr>
          <w:rFonts w:ascii="Times New Roman" w:hAnsi="Times New Roman" w:cs="Times New Roman"/>
          <w:b w:val="0"/>
          <w:noProof/>
          <w:color w:val="auto"/>
          <w:sz w:val="24"/>
          <w:szCs w:val="24"/>
        </w:rPr>
        <w:t xml:space="preserve"> ....................................................</w:t>
      </w:r>
    </w:p>
    <w:p w:rsidR="00120320" w:rsidRPr="00347F3F" w:rsidRDefault="00120320" w:rsidP="00120320">
      <w:pPr>
        <w:ind w:right="-288"/>
        <w:jc w:val="center"/>
        <w:rPr>
          <w:i/>
          <w:noProof/>
          <w:lang w:val="bg-BG"/>
        </w:rPr>
      </w:pPr>
      <w:r w:rsidRPr="00347F3F">
        <w:rPr>
          <w:i/>
          <w:noProof/>
        </w:rPr>
        <w:t>(наименованието на участника/подизпълнителя – юридическо лице и ЕИК)</w:t>
      </w:r>
      <w:r w:rsidRPr="00347F3F">
        <w:rPr>
          <w:i/>
          <w:noProof/>
          <w:lang w:val="bg-BG"/>
        </w:rPr>
        <w:t>,</w:t>
      </w:r>
    </w:p>
    <w:p w:rsidR="00120320" w:rsidRPr="00AD11B5" w:rsidRDefault="00120320" w:rsidP="00120320">
      <w:pPr>
        <w:ind w:right="-314"/>
        <w:jc w:val="both"/>
        <w:rPr>
          <w:b/>
          <w:i/>
          <w:color w:val="000000"/>
          <w:lang w:val="bg-BG"/>
        </w:rPr>
      </w:pPr>
      <w:r w:rsidRPr="00347F3F">
        <w:rPr>
          <w:noProof/>
          <w:lang w:val="bg-BG"/>
        </w:rPr>
        <w:t xml:space="preserve">Участник в процедура за възлагане на обществена поръчка чрез публично състезание по реда на Закона за обществените поръчки с предмет: </w:t>
      </w:r>
      <w:r>
        <w:rPr>
          <w:b/>
          <w:i/>
          <w:color w:val="000000"/>
          <w:lang w:val="bg-BG"/>
        </w:rPr>
        <w:t xml:space="preserve">„Анализ на Системата за движение на корабите в териториалното море и вътрешните морски води на Република България”. </w:t>
      </w:r>
    </w:p>
    <w:p w:rsidR="00120320" w:rsidRDefault="00120320" w:rsidP="00120320">
      <w:pPr>
        <w:spacing w:line="276" w:lineRule="auto"/>
        <w:ind w:right="-314"/>
        <w:jc w:val="both"/>
        <w:rPr>
          <w:noProof/>
          <w:color w:val="000000"/>
          <w:lang w:val="bg-BG"/>
        </w:rPr>
      </w:pPr>
    </w:p>
    <w:p w:rsidR="00120320" w:rsidRPr="00347F3F" w:rsidRDefault="00120320" w:rsidP="00120320">
      <w:pPr>
        <w:pStyle w:val="Heading2"/>
        <w:keepNext w:val="0"/>
        <w:ind w:right="-288"/>
        <w:jc w:val="center"/>
        <w:rPr>
          <w:rFonts w:ascii="Times New Roman" w:hAnsi="Times New Roman" w:cs="Times New Roman"/>
          <w:noProof/>
          <w:color w:val="000000"/>
          <w:sz w:val="24"/>
          <w:szCs w:val="24"/>
        </w:rPr>
      </w:pPr>
      <w:r w:rsidRPr="00347F3F">
        <w:rPr>
          <w:rFonts w:ascii="Times New Roman" w:hAnsi="Times New Roman" w:cs="Times New Roman"/>
          <w:noProof/>
          <w:color w:val="000000"/>
          <w:sz w:val="24"/>
          <w:szCs w:val="24"/>
        </w:rPr>
        <w:t>ДЕКЛАРИРАМ, ЧЕ:</w:t>
      </w:r>
    </w:p>
    <w:p w:rsidR="00120320" w:rsidRPr="00347F3F" w:rsidRDefault="00120320" w:rsidP="00120320">
      <w:pPr>
        <w:ind w:right="-288"/>
        <w:rPr>
          <w:lang w:val="bg-BG"/>
        </w:rPr>
      </w:pPr>
    </w:p>
    <w:p w:rsidR="00120320" w:rsidRDefault="00120320" w:rsidP="00120320">
      <w:pPr>
        <w:numPr>
          <w:ilvl w:val="0"/>
          <w:numId w:val="9"/>
        </w:numPr>
        <w:tabs>
          <w:tab w:val="clear" w:pos="1428"/>
          <w:tab w:val="num" w:pos="851"/>
        </w:tabs>
        <w:ind w:left="0" w:right="-314" w:firstLine="567"/>
        <w:jc w:val="both"/>
        <w:rPr>
          <w:snapToGrid w:val="0"/>
        </w:rPr>
      </w:pPr>
      <w:r w:rsidRPr="005D68E3">
        <w:rPr>
          <w:snapToGrid w:val="0"/>
        </w:rPr>
        <w:t xml:space="preserve">Запознат съм с всички условия на настоящата </w:t>
      </w:r>
      <w:r>
        <w:rPr>
          <w:snapToGrid w:val="0"/>
        </w:rPr>
        <w:t xml:space="preserve">обществена </w:t>
      </w:r>
      <w:r w:rsidRPr="005D68E3">
        <w:rPr>
          <w:snapToGrid w:val="0"/>
        </w:rPr>
        <w:t>поръчка и</w:t>
      </w:r>
      <w:r>
        <w:rPr>
          <w:snapToGrid w:val="0"/>
        </w:rPr>
        <w:t xml:space="preserve"> приемам условията на проекта на</w:t>
      </w:r>
      <w:r w:rsidRPr="005D68E3">
        <w:rPr>
          <w:snapToGrid w:val="0"/>
        </w:rPr>
        <w:t xml:space="preserve"> договор</w:t>
      </w:r>
      <w:r>
        <w:rPr>
          <w:snapToGrid w:val="0"/>
        </w:rPr>
        <w:t xml:space="preserve">, </w:t>
      </w:r>
      <w:r w:rsidRPr="005D68E3">
        <w:rPr>
          <w:snapToGrid w:val="0"/>
        </w:rPr>
        <w:t>включен</w:t>
      </w:r>
      <w:r>
        <w:rPr>
          <w:snapToGrid w:val="0"/>
        </w:rPr>
        <w:t xml:space="preserve"> в документацията за участие.</w:t>
      </w:r>
    </w:p>
    <w:p w:rsidR="00120320" w:rsidRPr="005D68E3" w:rsidRDefault="00120320" w:rsidP="00120320">
      <w:pPr>
        <w:ind w:left="567" w:right="-314"/>
        <w:jc w:val="both"/>
        <w:rPr>
          <w:snapToGrid w:val="0"/>
        </w:rPr>
      </w:pPr>
    </w:p>
    <w:p w:rsidR="00120320" w:rsidRPr="005D68E3" w:rsidRDefault="00120320" w:rsidP="00120320">
      <w:pPr>
        <w:numPr>
          <w:ilvl w:val="0"/>
          <w:numId w:val="9"/>
        </w:numPr>
        <w:tabs>
          <w:tab w:val="clear" w:pos="1428"/>
          <w:tab w:val="num" w:pos="851"/>
        </w:tabs>
        <w:ind w:left="0" w:right="-314" w:firstLine="567"/>
        <w:jc w:val="both"/>
        <w:rPr>
          <w:snapToGrid w:val="0"/>
        </w:rPr>
      </w:pPr>
      <w:r w:rsidRPr="005D68E3">
        <w:rPr>
          <w:snapToGrid w:val="0"/>
        </w:rPr>
        <w:t xml:space="preserve"> В случай, че представляваният от мен участник бъде избран за изпълните</w:t>
      </w:r>
      <w:r>
        <w:rPr>
          <w:snapToGrid w:val="0"/>
        </w:rPr>
        <w:t xml:space="preserve">л, от името на последния, </w:t>
      </w:r>
      <w:r w:rsidRPr="005D68E3">
        <w:rPr>
          <w:snapToGrid w:val="0"/>
        </w:rPr>
        <w:t>приемам да сключа</w:t>
      </w:r>
      <w:r>
        <w:rPr>
          <w:snapToGrid w:val="0"/>
        </w:rPr>
        <w:t xml:space="preserve"> </w:t>
      </w:r>
      <w:r w:rsidRPr="005D68E3">
        <w:rPr>
          <w:snapToGrid w:val="0"/>
        </w:rPr>
        <w:t xml:space="preserve">договор за възлагане на обществената поръчка в законовоустановения срок.   </w:t>
      </w:r>
    </w:p>
    <w:p w:rsidR="00120320" w:rsidRDefault="00120320" w:rsidP="00120320">
      <w:pPr>
        <w:ind w:right="-288"/>
        <w:jc w:val="both"/>
        <w:rPr>
          <w:bCs/>
          <w:lang w:val="bg-BG"/>
        </w:rPr>
      </w:pPr>
    </w:p>
    <w:p w:rsidR="00120320" w:rsidRDefault="00120320" w:rsidP="00120320">
      <w:pPr>
        <w:ind w:right="-288"/>
        <w:jc w:val="both"/>
        <w:rPr>
          <w:bCs/>
          <w:lang w:val="bg-BG"/>
        </w:rPr>
      </w:pPr>
    </w:p>
    <w:p w:rsidR="00120320" w:rsidRDefault="00120320" w:rsidP="00120320">
      <w:pPr>
        <w:ind w:right="-288"/>
        <w:jc w:val="both"/>
        <w:rPr>
          <w:bCs/>
          <w:lang w:val="bg-BG"/>
        </w:rPr>
      </w:pPr>
    </w:p>
    <w:p w:rsidR="00120320" w:rsidRDefault="00120320" w:rsidP="00120320">
      <w:pPr>
        <w:ind w:right="-288"/>
        <w:jc w:val="both"/>
        <w:rPr>
          <w:bCs/>
          <w:lang w:val="bg-BG"/>
        </w:rPr>
      </w:pPr>
    </w:p>
    <w:p w:rsidR="00120320" w:rsidRPr="00356A1F" w:rsidRDefault="00120320" w:rsidP="00120320">
      <w:pPr>
        <w:ind w:right="-288"/>
        <w:jc w:val="both"/>
        <w:rPr>
          <w:bCs/>
          <w:lang w:val="bg-BG"/>
        </w:rPr>
      </w:pPr>
      <w:r w:rsidRPr="00356A1F">
        <w:rPr>
          <w:bCs/>
          <w:lang w:val="bg-BG"/>
        </w:rPr>
        <w:t>Подпис и печат</w:t>
      </w:r>
    </w:p>
    <w:tbl>
      <w:tblPr>
        <w:tblW w:w="0" w:type="auto"/>
        <w:tblLook w:val="04A0"/>
      </w:tblPr>
      <w:tblGrid>
        <w:gridCol w:w="4637"/>
        <w:gridCol w:w="4637"/>
      </w:tblGrid>
      <w:tr w:rsidR="00120320" w:rsidRPr="00356A1F" w:rsidTr="004E7FEE">
        <w:trPr>
          <w:trHeight w:val="280"/>
        </w:trPr>
        <w:tc>
          <w:tcPr>
            <w:tcW w:w="4637" w:type="dxa"/>
            <w:hideMark/>
          </w:tcPr>
          <w:p w:rsidR="00120320" w:rsidRPr="00356A1F" w:rsidRDefault="00120320" w:rsidP="004E7FEE">
            <w:pPr>
              <w:ind w:right="-288"/>
              <w:jc w:val="both"/>
              <w:rPr>
                <w:lang w:val="bg-BG"/>
              </w:rPr>
            </w:pPr>
            <w:r w:rsidRPr="00356A1F">
              <w:rPr>
                <w:lang w:val="bg-BG"/>
              </w:rPr>
              <w:t xml:space="preserve">Дата </w:t>
            </w:r>
          </w:p>
        </w:tc>
        <w:tc>
          <w:tcPr>
            <w:tcW w:w="4637" w:type="dxa"/>
            <w:hideMark/>
          </w:tcPr>
          <w:p w:rsidR="00120320" w:rsidRPr="00356A1F" w:rsidRDefault="00120320" w:rsidP="004E7FEE">
            <w:pPr>
              <w:ind w:right="-288"/>
              <w:jc w:val="both"/>
              <w:rPr>
                <w:lang w:val="bg-BG"/>
              </w:rPr>
            </w:pPr>
            <w:r w:rsidRPr="00356A1F">
              <w:rPr>
                <w:lang w:val="bg-BG"/>
              </w:rPr>
              <w:t>________/ _________ / ______</w:t>
            </w:r>
          </w:p>
        </w:tc>
      </w:tr>
      <w:tr w:rsidR="00120320" w:rsidRPr="00356A1F" w:rsidTr="004E7FEE">
        <w:trPr>
          <w:trHeight w:val="280"/>
        </w:trPr>
        <w:tc>
          <w:tcPr>
            <w:tcW w:w="4637" w:type="dxa"/>
            <w:hideMark/>
          </w:tcPr>
          <w:p w:rsidR="00120320" w:rsidRPr="00356A1F" w:rsidRDefault="00120320" w:rsidP="004E7FEE">
            <w:pPr>
              <w:ind w:right="-288"/>
              <w:jc w:val="both"/>
              <w:rPr>
                <w:lang w:val="bg-BG"/>
              </w:rPr>
            </w:pPr>
            <w:r w:rsidRPr="00356A1F">
              <w:rPr>
                <w:lang w:val="bg-BG"/>
              </w:rPr>
              <w:t>Име и фамилия</w:t>
            </w:r>
          </w:p>
        </w:tc>
        <w:tc>
          <w:tcPr>
            <w:tcW w:w="4637" w:type="dxa"/>
            <w:hideMark/>
          </w:tcPr>
          <w:p w:rsidR="00120320" w:rsidRPr="00356A1F" w:rsidRDefault="00120320" w:rsidP="004E7FEE">
            <w:pPr>
              <w:ind w:right="-288"/>
              <w:jc w:val="both"/>
              <w:rPr>
                <w:lang w:val="bg-BG"/>
              </w:rPr>
            </w:pPr>
            <w:r w:rsidRPr="00356A1F">
              <w:rPr>
                <w:lang w:val="bg-BG"/>
              </w:rPr>
              <w:t>__________________________</w:t>
            </w:r>
          </w:p>
        </w:tc>
      </w:tr>
      <w:tr w:rsidR="00120320" w:rsidRPr="00356A1F" w:rsidTr="004E7FEE">
        <w:trPr>
          <w:trHeight w:val="871"/>
        </w:trPr>
        <w:tc>
          <w:tcPr>
            <w:tcW w:w="4637" w:type="dxa"/>
            <w:hideMark/>
          </w:tcPr>
          <w:p w:rsidR="00120320" w:rsidRPr="00356A1F" w:rsidRDefault="00120320" w:rsidP="004E7FEE">
            <w:pPr>
              <w:ind w:right="-288"/>
              <w:jc w:val="both"/>
              <w:rPr>
                <w:lang w:val="bg-BG"/>
              </w:rPr>
            </w:pPr>
            <w:r w:rsidRPr="00356A1F">
              <w:rPr>
                <w:lang w:val="bg-BG"/>
              </w:rPr>
              <w:t xml:space="preserve">Длъжност </w:t>
            </w:r>
          </w:p>
          <w:p w:rsidR="00120320" w:rsidRPr="00356A1F" w:rsidRDefault="00120320" w:rsidP="004E7FEE">
            <w:pPr>
              <w:ind w:right="-288"/>
              <w:jc w:val="both"/>
              <w:rPr>
                <w:lang w:val="bg-BG"/>
              </w:rPr>
            </w:pPr>
            <w:r w:rsidRPr="00356A1F">
              <w:rPr>
                <w:rFonts w:eastAsia="SimSun"/>
                <w:lang w:val="bg-BG" w:eastAsia="ar-SA"/>
              </w:rPr>
              <w:t>[качество на представляващия участника]</w:t>
            </w:r>
          </w:p>
        </w:tc>
        <w:tc>
          <w:tcPr>
            <w:tcW w:w="4637" w:type="dxa"/>
            <w:hideMark/>
          </w:tcPr>
          <w:p w:rsidR="00120320" w:rsidRPr="00356A1F" w:rsidRDefault="00120320" w:rsidP="004E7FEE">
            <w:pPr>
              <w:ind w:right="-288"/>
              <w:jc w:val="both"/>
              <w:rPr>
                <w:lang w:val="bg-BG"/>
              </w:rPr>
            </w:pPr>
            <w:r w:rsidRPr="00356A1F">
              <w:rPr>
                <w:lang w:val="bg-BG"/>
              </w:rPr>
              <w:t>__________________________</w:t>
            </w:r>
          </w:p>
        </w:tc>
      </w:tr>
      <w:tr w:rsidR="00120320" w:rsidRPr="00356A1F" w:rsidTr="004E7FEE">
        <w:trPr>
          <w:trHeight w:val="295"/>
        </w:trPr>
        <w:tc>
          <w:tcPr>
            <w:tcW w:w="4637" w:type="dxa"/>
            <w:hideMark/>
          </w:tcPr>
          <w:p w:rsidR="00120320" w:rsidRPr="00356A1F" w:rsidRDefault="00120320" w:rsidP="004E7FEE">
            <w:pPr>
              <w:ind w:right="-288"/>
              <w:jc w:val="both"/>
              <w:rPr>
                <w:lang w:val="bg-BG"/>
              </w:rPr>
            </w:pPr>
            <w:r w:rsidRPr="00356A1F">
              <w:rPr>
                <w:lang w:val="bg-BG"/>
              </w:rPr>
              <w:t>Наименование на участника</w:t>
            </w:r>
          </w:p>
        </w:tc>
        <w:tc>
          <w:tcPr>
            <w:tcW w:w="4637" w:type="dxa"/>
            <w:hideMark/>
          </w:tcPr>
          <w:p w:rsidR="00120320" w:rsidRPr="00356A1F" w:rsidRDefault="00120320" w:rsidP="004E7FEE">
            <w:pPr>
              <w:ind w:right="-288"/>
              <w:jc w:val="both"/>
              <w:rPr>
                <w:lang w:val="bg-BG"/>
              </w:rPr>
            </w:pPr>
            <w:r w:rsidRPr="00356A1F">
              <w:rPr>
                <w:lang w:val="bg-BG"/>
              </w:rPr>
              <w:t>__________________________</w:t>
            </w:r>
          </w:p>
        </w:tc>
      </w:tr>
    </w:tbl>
    <w:p w:rsidR="00120320" w:rsidRPr="00356A1F" w:rsidRDefault="00120320" w:rsidP="00120320">
      <w:pPr>
        <w:ind w:left="708" w:right="-288"/>
      </w:pPr>
      <w:r w:rsidRPr="00356A1F">
        <w:rPr>
          <w:lang w:val="bg-BG"/>
        </w:rPr>
        <w:tab/>
      </w:r>
      <w:r w:rsidRPr="00356A1F">
        <w:rPr>
          <w:lang w:val="bg-BG"/>
        </w:rPr>
        <w:tab/>
      </w:r>
      <w:r w:rsidRPr="00356A1F">
        <w:rPr>
          <w:lang w:val="bg-BG"/>
        </w:rPr>
        <w:tab/>
      </w:r>
      <w:r w:rsidRPr="00356A1F">
        <w:rPr>
          <w:lang w:val="bg-BG"/>
        </w:rPr>
        <w:tab/>
      </w:r>
      <w:r w:rsidRPr="00356A1F">
        <w:rPr>
          <w:lang w:val="bg-BG"/>
        </w:rPr>
        <w:tab/>
      </w:r>
    </w:p>
    <w:p w:rsidR="00120320" w:rsidRDefault="00120320" w:rsidP="00120320">
      <w:pPr>
        <w:spacing w:after="200" w:line="276" w:lineRule="auto"/>
        <w:rPr>
          <w:sz w:val="22"/>
          <w:szCs w:val="22"/>
          <w:lang w:val="bg-BG"/>
        </w:rPr>
      </w:pPr>
    </w:p>
    <w:p w:rsidR="00120320" w:rsidRDefault="00120320" w:rsidP="00120320">
      <w:pPr>
        <w:spacing w:after="200" w:line="276" w:lineRule="auto"/>
        <w:rPr>
          <w:sz w:val="22"/>
          <w:szCs w:val="22"/>
          <w:lang w:val="bg-BG"/>
        </w:rPr>
      </w:pPr>
    </w:p>
    <w:p w:rsidR="00120320" w:rsidRDefault="00120320" w:rsidP="00120320">
      <w:pPr>
        <w:ind w:left="7080" w:right="-288"/>
        <w:jc w:val="right"/>
        <w:outlineLvl w:val="0"/>
        <w:rPr>
          <w:b/>
          <w:noProof/>
          <w:lang w:val="bg-BG"/>
        </w:rPr>
      </w:pPr>
      <w:r>
        <w:rPr>
          <w:b/>
          <w:noProof/>
          <w:lang w:val="bg-BG"/>
        </w:rPr>
        <w:lastRenderedPageBreak/>
        <w:t xml:space="preserve">       </w:t>
      </w:r>
      <w:r w:rsidRPr="001741BA">
        <w:rPr>
          <w:b/>
          <w:noProof/>
          <w:lang w:val="bg-BG"/>
        </w:rPr>
        <w:t xml:space="preserve">Приложение № </w:t>
      </w:r>
      <w:r>
        <w:rPr>
          <w:b/>
          <w:noProof/>
          <w:lang w:val="bg-BG"/>
        </w:rPr>
        <w:t>4</w:t>
      </w:r>
    </w:p>
    <w:p w:rsidR="00120320" w:rsidRDefault="00120320" w:rsidP="00120320">
      <w:pPr>
        <w:ind w:left="7080" w:right="-288" w:firstLine="708"/>
        <w:jc w:val="right"/>
        <w:outlineLvl w:val="0"/>
        <w:rPr>
          <w:i/>
          <w:noProof/>
          <w:lang w:val="bg-BG"/>
        </w:rPr>
      </w:pPr>
      <w:r w:rsidRPr="00390F75">
        <w:rPr>
          <w:noProof/>
          <w:lang w:val="bg-BG"/>
        </w:rPr>
        <w:t xml:space="preserve">          </w:t>
      </w:r>
      <w:r w:rsidRPr="00390F75">
        <w:rPr>
          <w:i/>
          <w:noProof/>
          <w:lang w:val="bg-BG"/>
        </w:rPr>
        <w:t>Образец!</w:t>
      </w:r>
    </w:p>
    <w:p w:rsidR="00120320" w:rsidRPr="00390F75" w:rsidRDefault="00120320" w:rsidP="00120320">
      <w:pPr>
        <w:jc w:val="center"/>
        <w:outlineLvl w:val="0"/>
        <w:rPr>
          <w:b/>
          <w:noProof/>
          <w:lang w:val="bg-BG"/>
        </w:rPr>
      </w:pPr>
      <w:r w:rsidRPr="00390F75">
        <w:rPr>
          <w:b/>
          <w:noProof/>
        </w:rPr>
        <w:t>Д Е К Л А Р А Ц И Я</w:t>
      </w:r>
    </w:p>
    <w:p w:rsidR="00120320" w:rsidRPr="00390F75" w:rsidRDefault="00120320" w:rsidP="00120320">
      <w:pPr>
        <w:jc w:val="center"/>
        <w:outlineLvl w:val="0"/>
        <w:rPr>
          <w:lang w:val="bg-BG"/>
        </w:rPr>
      </w:pPr>
    </w:p>
    <w:p w:rsidR="00120320" w:rsidRPr="00390F75" w:rsidRDefault="00120320" w:rsidP="00120320">
      <w:pPr>
        <w:pStyle w:val="Heading2"/>
        <w:keepNext w:val="0"/>
        <w:spacing w:before="0"/>
        <w:jc w:val="center"/>
        <w:rPr>
          <w:rFonts w:ascii="Times New Roman" w:hAnsi="Times New Roman" w:cs="Times New Roman"/>
          <w:b w:val="0"/>
          <w:i/>
          <w:noProof/>
          <w:color w:val="auto"/>
          <w:sz w:val="24"/>
          <w:szCs w:val="24"/>
        </w:rPr>
      </w:pPr>
      <w:r w:rsidRPr="00390F75">
        <w:rPr>
          <w:rFonts w:ascii="Times New Roman" w:hAnsi="Times New Roman" w:cs="Times New Roman"/>
          <w:b w:val="0"/>
          <w:noProof/>
          <w:color w:val="auto"/>
          <w:sz w:val="24"/>
          <w:szCs w:val="24"/>
        </w:rPr>
        <w:t>за срока на валидност на офертата</w:t>
      </w:r>
    </w:p>
    <w:p w:rsidR="00120320" w:rsidRPr="00390F75" w:rsidRDefault="00120320" w:rsidP="00120320">
      <w:pPr>
        <w:jc w:val="center"/>
      </w:pPr>
    </w:p>
    <w:p w:rsidR="00120320" w:rsidRPr="00390F75" w:rsidRDefault="00120320" w:rsidP="00120320">
      <w:pPr>
        <w:pStyle w:val="Heading2"/>
        <w:keepNext w:val="0"/>
        <w:spacing w:before="0"/>
        <w:ind w:right="-288" w:firstLine="708"/>
        <w:jc w:val="both"/>
        <w:rPr>
          <w:rFonts w:ascii="Times New Roman" w:hAnsi="Times New Roman" w:cs="Times New Roman"/>
          <w:b w:val="0"/>
          <w:noProof/>
          <w:color w:val="auto"/>
          <w:sz w:val="24"/>
          <w:szCs w:val="24"/>
        </w:rPr>
      </w:pPr>
    </w:p>
    <w:p w:rsidR="00120320" w:rsidRPr="00390F75" w:rsidRDefault="00120320" w:rsidP="00120320">
      <w:pPr>
        <w:pStyle w:val="Heading2"/>
        <w:keepNext w:val="0"/>
        <w:spacing w:before="0"/>
        <w:ind w:right="-288" w:firstLine="708"/>
        <w:jc w:val="both"/>
        <w:rPr>
          <w:rFonts w:ascii="Times New Roman" w:hAnsi="Times New Roman" w:cs="Times New Roman"/>
          <w:b w:val="0"/>
          <w:i/>
          <w:noProof/>
          <w:color w:val="auto"/>
          <w:sz w:val="24"/>
          <w:szCs w:val="24"/>
          <w:lang w:val="en-US"/>
        </w:rPr>
      </w:pPr>
      <w:r w:rsidRPr="00390F75">
        <w:rPr>
          <w:rFonts w:ascii="Times New Roman" w:hAnsi="Times New Roman" w:cs="Times New Roman"/>
          <w:b w:val="0"/>
          <w:noProof/>
          <w:color w:val="auto"/>
          <w:sz w:val="24"/>
          <w:szCs w:val="24"/>
        </w:rPr>
        <w:t>Долуподписаният</w:t>
      </w:r>
    </w:p>
    <w:p w:rsidR="00120320" w:rsidRPr="00390F75" w:rsidRDefault="00120320" w:rsidP="00120320">
      <w:pPr>
        <w:pStyle w:val="Heading2"/>
        <w:keepNext w:val="0"/>
        <w:spacing w:before="0"/>
        <w:ind w:right="-288"/>
        <w:jc w:val="both"/>
        <w:rPr>
          <w:rFonts w:ascii="Times New Roman" w:hAnsi="Times New Roman" w:cs="Times New Roman"/>
          <w:b w:val="0"/>
          <w:i/>
          <w:color w:val="auto"/>
          <w:sz w:val="24"/>
          <w:szCs w:val="24"/>
        </w:rPr>
      </w:pPr>
      <w:r w:rsidRPr="00390F75">
        <w:rPr>
          <w:rFonts w:ascii="Times New Roman" w:hAnsi="Times New Roman" w:cs="Times New Roman"/>
          <w:b w:val="0"/>
          <w:noProof/>
          <w:color w:val="auto"/>
          <w:sz w:val="24"/>
          <w:szCs w:val="24"/>
        </w:rPr>
        <w:t>………………………….………………………..….......……….................................................</w:t>
      </w:r>
    </w:p>
    <w:p w:rsidR="00120320" w:rsidRPr="00390F75" w:rsidRDefault="00120320" w:rsidP="00120320">
      <w:pPr>
        <w:pStyle w:val="Heading2"/>
        <w:keepNext w:val="0"/>
        <w:spacing w:before="0"/>
        <w:ind w:right="-288"/>
        <w:jc w:val="both"/>
        <w:rPr>
          <w:rFonts w:ascii="Times New Roman" w:hAnsi="Times New Roman" w:cs="Times New Roman"/>
          <w:b w:val="0"/>
          <w:i/>
          <w:color w:val="auto"/>
          <w:sz w:val="24"/>
          <w:szCs w:val="24"/>
        </w:rPr>
      </w:pPr>
      <w:r w:rsidRPr="00390F75">
        <w:rPr>
          <w:rFonts w:ascii="Times New Roman" w:hAnsi="Times New Roman" w:cs="Times New Roman"/>
          <w:b w:val="0"/>
          <w:noProof/>
          <w:color w:val="auto"/>
          <w:sz w:val="24"/>
          <w:szCs w:val="24"/>
        </w:rPr>
        <w:t>ЕГН ……………........………………, в качеството си на …………….…….......................…………....………….………………</w:t>
      </w:r>
      <w:r w:rsidRPr="00390F75">
        <w:rPr>
          <w:rFonts w:ascii="Times New Roman" w:hAnsi="Times New Roman" w:cs="Times New Roman"/>
          <w:b w:val="0"/>
          <w:color w:val="auto"/>
          <w:sz w:val="24"/>
          <w:szCs w:val="24"/>
        </w:rPr>
        <w:t>......................................</w:t>
      </w:r>
    </w:p>
    <w:p w:rsidR="00120320" w:rsidRPr="00390F75" w:rsidRDefault="00120320" w:rsidP="00120320">
      <w:pPr>
        <w:ind w:right="-288"/>
        <w:jc w:val="center"/>
        <w:rPr>
          <w:i/>
        </w:rPr>
      </w:pPr>
      <w:r w:rsidRPr="00390F75">
        <w:rPr>
          <w:i/>
          <w:noProof/>
        </w:rPr>
        <w:t>(управител/изпълнителен директор, съдружник, член на УС, член на борд на директорите)</w:t>
      </w:r>
    </w:p>
    <w:p w:rsidR="00120320" w:rsidRPr="00390F75" w:rsidRDefault="00120320" w:rsidP="00120320">
      <w:pPr>
        <w:pStyle w:val="Heading2"/>
        <w:keepNext w:val="0"/>
        <w:spacing w:before="0"/>
        <w:ind w:right="-288"/>
        <w:jc w:val="both"/>
        <w:rPr>
          <w:rFonts w:ascii="Times New Roman" w:hAnsi="Times New Roman" w:cs="Times New Roman"/>
          <w:b w:val="0"/>
          <w:i/>
          <w:color w:val="auto"/>
          <w:sz w:val="24"/>
          <w:szCs w:val="24"/>
        </w:rPr>
      </w:pPr>
      <w:r w:rsidRPr="00390F75">
        <w:rPr>
          <w:rFonts w:ascii="Times New Roman" w:hAnsi="Times New Roman" w:cs="Times New Roman"/>
          <w:b w:val="0"/>
          <w:noProof/>
          <w:color w:val="auto"/>
          <w:sz w:val="24"/>
          <w:szCs w:val="24"/>
        </w:rPr>
        <w:t>на ……………………………………………</w:t>
      </w:r>
      <w:r w:rsidRPr="00390F75">
        <w:rPr>
          <w:rFonts w:ascii="Times New Roman" w:hAnsi="Times New Roman" w:cs="Times New Roman"/>
          <w:b w:val="0"/>
          <w:noProof/>
          <w:color w:val="auto"/>
          <w:sz w:val="24"/>
          <w:szCs w:val="24"/>
          <w:lang w:val="en-US"/>
        </w:rPr>
        <w:t>…</w:t>
      </w:r>
      <w:r w:rsidRPr="00390F75">
        <w:rPr>
          <w:rFonts w:ascii="Times New Roman" w:hAnsi="Times New Roman" w:cs="Times New Roman"/>
          <w:b w:val="0"/>
          <w:noProof/>
          <w:color w:val="auto"/>
          <w:sz w:val="24"/>
          <w:szCs w:val="24"/>
        </w:rPr>
        <w:t>…......</w:t>
      </w:r>
      <w:r w:rsidRPr="00390F75">
        <w:rPr>
          <w:rFonts w:ascii="Times New Roman" w:hAnsi="Times New Roman" w:cs="Times New Roman"/>
          <w:b w:val="0"/>
          <w:noProof/>
          <w:color w:val="auto"/>
          <w:sz w:val="24"/>
          <w:szCs w:val="24"/>
          <w:lang w:val="en-US"/>
        </w:rPr>
        <w:t>., ЕИК</w:t>
      </w:r>
      <w:r w:rsidRPr="00390F75">
        <w:rPr>
          <w:rFonts w:ascii="Times New Roman" w:hAnsi="Times New Roman" w:cs="Times New Roman"/>
          <w:b w:val="0"/>
          <w:noProof/>
          <w:color w:val="auto"/>
          <w:sz w:val="24"/>
          <w:szCs w:val="24"/>
        </w:rPr>
        <w:t xml:space="preserve"> ....................................................</w:t>
      </w:r>
    </w:p>
    <w:p w:rsidR="00120320" w:rsidRPr="00390F75" w:rsidRDefault="00120320" w:rsidP="00120320">
      <w:pPr>
        <w:ind w:right="-288"/>
        <w:jc w:val="center"/>
        <w:rPr>
          <w:i/>
          <w:noProof/>
          <w:lang w:val="bg-BG"/>
        </w:rPr>
      </w:pPr>
      <w:r w:rsidRPr="00390F75">
        <w:rPr>
          <w:i/>
          <w:noProof/>
        </w:rPr>
        <w:t>(наименованието на участника/подизпълнителя – юридическо лице и ЕИК)</w:t>
      </w:r>
      <w:r w:rsidRPr="00390F75">
        <w:rPr>
          <w:i/>
          <w:noProof/>
          <w:lang w:val="bg-BG"/>
        </w:rPr>
        <w:t>,</w:t>
      </w:r>
    </w:p>
    <w:p w:rsidR="00120320" w:rsidRPr="00AD11B5" w:rsidRDefault="00120320" w:rsidP="00120320">
      <w:pPr>
        <w:ind w:right="-314"/>
        <w:jc w:val="both"/>
        <w:rPr>
          <w:b/>
          <w:i/>
          <w:color w:val="000000"/>
          <w:lang w:val="bg-BG"/>
        </w:rPr>
      </w:pPr>
      <w:r w:rsidRPr="00390F75">
        <w:rPr>
          <w:noProof/>
          <w:lang w:val="bg-BG"/>
        </w:rPr>
        <w:t xml:space="preserve">Участник в процедура за възлагане на обществена поръчка чрез публично състезание по реда на Закона за обществените поръчки с предмет: </w:t>
      </w:r>
      <w:r>
        <w:rPr>
          <w:b/>
          <w:i/>
          <w:color w:val="000000"/>
          <w:lang w:val="bg-BG"/>
        </w:rPr>
        <w:t xml:space="preserve">„Анализ на Системата за движение на корабите в териториалното море и вътрешните морски води на Република България”. </w:t>
      </w:r>
    </w:p>
    <w:p w:rsidR="00120320" w:rsidRPr="00390F75" w:rsidRDefault="00120320" w:rsidP="00120320">
      <w:pPr>
        <w:spacing w:line="276" w:lineRule="auto"/>
        <w:ind w:right="-314"/>
        <w:jc w:val="both"/>
        <w:rPr>
          <w:b/>
          <w:i/>
        </w:rPr>
      </w:pPr>
    </w:p>
    <w:p w:rsidR="00120320" w:rsidRPr="00390F75" w:rsidRDefault="00120320" w:rsidP="00120320">
      <w:pPr>
        <w:pStyle w:val="Heading2"/>
        <w:keepNext w:val="0"/>
        <w:spacing w:before="0"/>
        <w:ind w:right="-288"/>
        <w:rPr>
          <w:rFonts w:ascii="Times New Roman" w:hAnsi="Times New Roman" w:cs="Times New Roman"/>
          <w:noProof/>
          <w:color w:val="auto"/>
          <w:sz w:val="24"/>
          <w:szCs w:val="24"/>
        </w:rPr>
      </w:pPr>
    </w:p>
    <w:p w:rsidR="00120320" w:rsidRPr="00390F75" w:rsidRDefault="00120320" w:rsidP="00120320">
      <w:pPr>
        <w:pStyle w:val="Heading2"/>
        <w:keepNext w:val="0"/>
        <w:spacing w:before="0"/>
        <w:ind w:right="-288"/>
        <w:rPr>
          <w:rFonts w:ascii="Times New Roman" w:hAnsi="Times New Roman" w:cs="Times New Roman"/>
          <w:noProof/>
          <w:color w:val="auto"/>
          <w:sz w:val="24"/>
          <w:szCs w:val="24"/>
        </w:rPr>
      </w:pPr>
    </w:p>
    <w:p w:rsidR="00120320" w:rsidRPr="00390F75" w:rsidRDefault="00120320" w:rsidP="00120320">
      <w:pPr>
        <w:pStyle w:val="Heading2"/>
        <w:keepNext w:val="0"/>
        <w:spacing w:before="0"/>
        <w:ind w:right="-288"/>
        <w:jc w:val="center"/>
        <w:rPr>
          <w:rFonts w:ascii="Times New Roman" w:hAnsi="Times New Roman" w:cs="Times New Roman"/>
          <w:noProof/>
          <w:color w:val="auto"/>
          <w:sz w:val="24"/>
          <w:szCs w:val="24"/>
        </w:rPr>
      </w:pPr>
      <w:r w:rsidRPr="00390F75">
        <w:rPr>
          <w:rFonts w:ascii="Times New Roman" w:hAnsi="Times New Roman" w:cs="Times New Roman"/>
          <w:noProof/>
          <w:color w:val="auto"/>
          <w:sz w:val="24"/>
          <w:szCs w:val="24"/>
        </w:rPr>
        <w:t>ДЕКЛАРИРАМ, ЧЕ:</w:t>
      </w:r>
    </w:p>
    <w:p w:rsidR="00120320" w:rsidRPr="00390F75" w:rsidRDefault="00120320" w:rsidP="00120320">
      <w:pPr>
        <w:ind w:right="-288"/>
        <w:rPr>
          <w:lang w:val="bg-BG"/>
        </w:rPr>
      </w:pPr>
    </w:p>
    <w:p w:rsidR="00120320" w:rsidRPr="00390F75" w:rsidRDefault="00120320" w:rsidP="00120320">
      <w:pPr>
        <w:ind w:right="-288"/>
        <w:rPr>
          <w:lang w:val="bg-BG"/>
        </w:rPr>
      </w:pPr>
    </w:p>
    <w:p w:rsidR="00120320" w:rsidRPr="00390F75" w:rsidRDefault="00120320" w:rsidP="00120320">
      <w:pPr>
        <w:ind w:firstLine="708"/>
        <w:jc w:val="both"/>
        <w:rPr>
          <w:b/>
        </w:rPr>
      </w:pPr>
      <w:r w:rsidRPr="00390F75">
        <w:t xml:space="preserve">Срокът на валидност на предоставената </w:t>
      </w:r>
      <w:proofErr w:type="gramStart"/>
      <w:r w:rsidRPr="00390F75">
        <w:t>от ......</w:t>
      </w:r>
      <w:r w:rsidRPr="00390F75">
        <w:rPr>
          <w:lang w:val="bg-BG"/>
        </w:rPr>
        <w:t>...................................................</w:t>
      </w:r>
      <w:proofErr w:type="gramEnd"/>
      <w:r w:rsidRPr="00390F75">
        <w:t xml:space="preserve"> </w:t>
      </w:r>
      <w:r w:rsidRPr="00390F75">
        <w:rPr>
          <w:i/>
        </w:rPr>
        <w:t>(</w:t>
      </w:r>
      <w:proofErr w:type="gramStart"/>
      <w:r w:rsidRPr="00390F75">
        <w:rPr>
          <w:i/>
        </w:rPr>
        <w:t>изписва</w:t>
      </w:r>
      <w:proofErr w:type="gramEnd"/>
      <w:r w:rsidRPr="00390F75">
        <w:rPr>
          <w:i/>
        </w:rPr>
        <w:t xml:space="preserve"> се името на участника) </w:t>
      </w:r>
      <w:r w:rsidRPr="00390F75">
        <w:t>оферта</w:t>
      </w:r>
      <w:r w:rsidRPr="00390F75">
        <w:rPr>
          <w:lang w:val="bg-BG"/>
        </w:rPr>
        <w:t>,</w:t>
      </w:r>
      <w:r w:rsidRPr="00390F75">
        <w:t xml:space="preserve"> е ....</w:t>
      </w:r>
      <w:r w:rsidRPr="00390F75">
        <w:rPr>
          <w:lang w:val="bg-BG"/>
        </w:rPr>
        <w:t>.......</w:t>
      </w:r>
      <w:r w:rsidRPr="00390F75">
        <w:t>. (</w:t>
      </w:r>
      <w:proofErr w:type="gramStart"/>
      <w:r w:rsidRPr="00390F75">
        <w:t>словом</w:t>
      </w:r>
      <w:proofErr w:type="gramEnd"/>
      <w:r w:rsidRPr="00390F75">
        <w:t xml:space="preserve">..............) </w:t>
      </w:r>
      <w:r w:rsidRPr="00390F75">
        <w:rPr>
          <w:lang w:val="bg-BG"/>
        </w:rPr>
        <w:t>месеца</w:t>
      </w:r>
      <w:r w:rsidRPr="00390F75">
        <w:t>, считано от крайната дата за предоставяне на оферти.</w:t>
      </w:r>
    </w:p>
    <w:p w:rsidR="00120320" w:rsidRPr="00390F75" w:rsidRDefault="00120320" w:rsidP="00120320">
      <w:pPr>
        <w:ind w:right="-288"/>
        <w:rPr>
          <w:lang w:val="bg-BG"/>
        </w:rPr>
      </w:pPr>
    </w:p>
    <w:p w:rsidR="00120320" w:rsidRPr="00390F75" w:rsidRDefault="00120320" w:rsidP="00120320">
      <w:pPr>
        <w:ind w:right="-288"/>
        <w:rPr>
          <w:lang w:val="bg-BG"/>
        </w:rPr>
      </w:pPr>
    </w:p>
    <w:p w:rsidR="00120320" w:rsidRPr="00390F75" w:rsidRDefault="00120320" w:rsidP="00120320">
      <w:pPr>
        <w:ind w:right="-288"/>
      </w:pPr>
    </w:p>
    <w:p w:rsidR="00120320" w:rsidRPr="00390F75" w:rsidRDefault="00120320" w:rsidP="00120320">
      <w:pPr>
        <w:ind w:right="-288"/>
      </w:pPr>
    </w:p>
    <w:p w:rsidR="00120320" w:rsidRPr="00390F75" w:rsidRDefault="00120320" w:rsidP="00120320">
      <w:pPr>
        <w:ind w:right="-288"/>
        <w:jc w:val="both"/>
      </w:pPr>
    </w:p>
    <w:p w:rsidR="00120320" w:rsidRPr="00390F75" w:rsidRDefault="00120320" w:rsidP="00120320">
      <w:pPr>
        <w:ind w:right="-288"/>
        <w:jc w:val="both"/>
        <w:rPr>
          <w:bCs/>
          <w:lang w:val="bg-BG"/>
        </w:rPr>
      </w:pPr>
      <w:r w:rsidRPr="00390F75">
        <w:rPr>
          <w:bCs/>
          <w:lang w:val="bg-BG"/>
        </w:rPr>
        <w:t>Подпис и печат</w:t>
      </w:r>
    </w:p>
    <w:tbl>
      <w:tblPr>
        <w:tblW w:w="0" w:type="auto"/>
        <w:tblLook w:val="04A0"/>
      </w:tblPr>
      <w:tblGrid>
        <w:gridCol w:w="4637"/>
        <w:gridCol w:w="4637"/>
      </w:tblGrid>
      <w:tr w:rsidR="00120320" w:rsidRPr="00390F75" w:rsidTr="004E7FEE">
        <w:trPr>
          <w:trHeight w:val="280"/>
        </w:trPr>
        <w:tc>
          <w:tcPr>
            <w:tcW w:w="4637" w:type="dxa"/>
            <w:hideMark/>
          </w:tcPr>
          <w:p w:rsidR="00120320" w:rsidRPr="00390F75" w:rsidRDefault="00120320" w:rsidP="004E7FEE">
            <w:pPr>
              <w:ind w:right="-288"/>
              <w:jc w:val="both"/>
              <w:rPr>
                <w:lang w:val="bg-BG"/>
              </w:rPr>
            </w:pPr>
            <w:r w:rsidRPr="00390F75">
              <w:rPr>
                <w:lang w:val="bg-BG"/>
              </w:rPr>
              <w:t xml:space="preserve">Дата </w:t>
            </w:r>
          </w:p>
        </w:tc>
        <w:tc>
          <w:tcPr>
            <w:tcW w:w="4637" w:type="dxa"/>
            <w:hideMark/>
          </w:tcPr>
          <w:p w:rsidR="00120320" w:rsidRPr="00390F75" w:rsidRDefault="00120320" w:rsidP="004E7FEE">
            <w:pPr>
              <w:ind w:right="-288"/>
              <w:jc w:val="both"/>
              <w:rPr>
                <w:lang w:val="bg-BG"/>
              </w:rPr>
            </w:pPr>
            <w:r w:rsidRPr="00390F75">
              <w:rPr>
                <w:lang w:val="bg-BG"/>
              </w:rPr>
              <w:t>________/ _________ / ______</w:t>
            </w:r>
          </w:p>
        </w:tc>
      </w:tr>
      <w:tr w:rsidR="00120320" w:rsidRPr="00390F75" w:rsidTr="004E7FEE">
        <w:trPr>
          <w:trHeight w:val="280"/>
        </w:trPr>
        <w:tc>
          <w:tcPr>
            <w:tcW w:w="4637" w:type="dxa"/>
            <w:hideMark/>
          </w:tcPr>
          <w:p w:rsidR="00120320" w:rsidRPr="00390F75" w:rsidRDefault="00120320" w:rsidP="004E7FEE">
            <w:pPr>
              <w:ind w:right="-288"/>
              <w:jc w:val="both"/>
              <w:rPr>
                <w:lang w:val="bg-BG"/>
              </w:rPr>
            </w:pPr>
            <w:r w:rsidRPr="00390F75">
              <w:rPr>
                <w:lang w:val="bg-BG"/>
              </w:rPr>
              <w:t>Име и фамилия</w:t>
            </w:r>
          </w:p>
        </w:tc>
        <w:tc>
          <w:tcPr>
            <w:tcW w:w="4637" w:type="dxa"/>
            <w:hideMark/>
          </w:tcPr>
          <w:p w:rsidR="00120320" w:rsidRPr="00390F75" w:rsidRDefault="00120320" w:rsidP="004E7FEE">
            <w:pPr>
              <w:ind w:right="-288"/>
              <w:jc w:val="both"/>
              <w:rPr>
                <w:lang w:val="bg-BG"/>
              </w:rPr>
            </w:pPr>
            <w:r w:rsidRPr="00390F75">
              <w:rPr>
                <w:lang w:val="bg-BG"/>
              </w:rPr>
              <w:t>__________________________</w:t>
            </w:r>
          </w:p>
        </w:tc>
      </w:tr>
      <w:tr w:rsidR="00120320" w:rsidRPr="00390F75" w:rsidTr="004E7FEE">
        <w:trPr>
          <w:trHeight w:val="871"/>
        </w:trPr>
        <w:tc>
          <w:tcPr>
            <w:tcW w:w="4637" w:type="dxa"/>
            <w:hideMark/>
          </w:tcPr>
          <w:p w:rsidR="00120320" w:rsidRPr="00390F75" w:rsidRDefault="00120320" w:rsidP="004E7FEE">
            <w:pPr>
              <w:ind w:right="-288"/>
              <w:jc w:val="both"/>
              <w:rPr>
                <w:lang w:val="bg-BG"/>
              </w:rPr>
            </w:pPr>
            <w:r w:rsidRPr="00390F75">
              <w:rPr>
                <w:lang w:val="bg-BG"/>
              </w:rPr>
              <w:t xml:space="preserve">Длъжност </w:t>
            </w:r>
          </w:p>
          <w:p w:rsidR="00120320" w:rsidRPr="00390F75" w:rsidRDefault="00120320" w:rsidP="004E7FEE">
            <w:pPr>
              <w:ind w:right="-288"/>
              <w:jc w:val="both"/>
              <w:rPr>
                <w:lang w:val="bg-BG"/>
              </w:rPr>
            </w:pPr>
            <w:r w:rsidRPr="00390F75">
              <w:rPr>
                <w:rFonts w:eastAsia="SimSun"/>
                <w:lang w:val="bg-BG" w:eastAsia="ar-SA"/>
              </w:rPr>
              <w:t>[качество на представляващия участника]</w:t>
            </w:r>
          </w:p>
        </w:tc>
        <w:tc>
          <w:tcPr>
            <w:tcW w:w="4637" w:type="dxa"/>
            <w:hideMark/>
          </w:tcPr>
          <w:p w:rsidR="00120320" w:rsidRPr="00390F75" w:rsidRDefault="00120320" w:rsidP="004E7FEE">
            <w:pPr>
              <w:ind w:right="-288"/>
              <w:jc w:val="both"/>
              <w:rPr>
                <w:lang w:val="bg-BG"/>
              </w:rPr>
            </w:pPr>
            <w:r w:rsidRPr="00390F75">
              <w:rPr>
                <w:lang w:val="bg-BG"/>
              </w:rPr>
              <w:t>__________________________</w:t>
            </w:r>
          </w:p>
        </w:tc>
      </w:tr>
      <w:tr w:rsidR="00120320" w:rsidRPr="00390F75" w:rsidTr="004E7FEE">
        <w:trPr>
          <w:trHeight w:val="295"/>
        </w:trPr>
        <w:tc>
          <w:tcPr>
            <w:tcW w:w="4637" w:type="dxa"/>
            <w:hideMark/>
          </w:tcPr>
          <w:p w:rsidR="00120320" w:rsidRPr="00390F75" w:rsidRDefault="00120320" w:rsidP="004E7FEE">
            <w:pPr>
              <w:ind w:right="-288"/>
              <w:jc w:val="both"/>
              <w:rPr>
                <w:lang w:val="bg-BG"/>
              </w:rPr>
            </w:pPr>
            <w:r w:rsidRPr="00390F75">
              <w:rPr>
                <w:lang w:val="bg-BG"/>
              </w:rPr>
              <w:t>Наименование на участника</w:t>
            </w:r>
          </w:p>
        </w:tc>
        <w:tc>
          <w:tcPr>
            <w:tcW w:w="4637" w:type="dxa"/>
            <w:hideMark/>
          </w:tcPr>
          <w:p w:rsidR="00120320" w:rsidRPr="00390F75" w:rsidRDefault="00120320" w:rsidP="004E7FEE">
            <w:pPr>
              <w:ind w:right="-288"/>
              <w:jc w:val="both"/>
              <w:rPr>
                <w:lang w:val="bg-BG"/>
              </w:rPr>
            </w:pPr>
            <w:r w:rsidRPr="00390F75">
              <w:rPr>
                <w:lang w:val="bg-BG"/>
              </w:rPr>
              <w:t>__________________________</w:t>
            </w:r>
          </w:p>
        </w:tc>
      </w:tr>
    </w:tbl>
    <w:p w:rsidR="00120320" w:rsidRDefault="00120320" w:rsidP="00120320">
      <w:pPr>
        <w:ind w:left="708" w:right="-288"/>
        <w:rPr>
          <w:lang w:val="bg-BG"/>
        </w:rPr>
      </w:pPr>
      <w:r w:rsidRPr="00390F75">
        <w:rPr>
          <w:lang w:val="bg-BG"/>
        </w:rPr>
        <w:tab/>
      </w:r>
      <w:r w:rsidRPr="00390F75">
        <w:rPr>
          <w:lang w:val="bg-BG"/>
        </w:rPr>
        <w:tab/>
      </w:r>
      <w:r w:rsidRPr="00390F75">
        <w:rPr>
          <w:lang w:val="bg-BG"/>
        </w:rPr>
        <w:tab/>
      </w:r>
      <w:r w:rsidRPr="00390F75">
        <w:rPr>
          <w:lang w:val="bg-BG"/>
        </w:rPr>
        <w:tab/>
      </w:r>
      <w:r w:rsidRPr="00390F75">
        <w:rPr>
          <w:lang w:val="bg-BG"/>
        </w:rPr>
        <w:tab/>
      </w:r>
    </w:p>
    <w:p w:rsidR="00120320" w:rsidRDefault="00120320" w:rsidP="00120320">
      <w:pPr>
        <w:ind w:left="708" w:right="-288"/>
        <w:rPr>
          <w:lang w:val="bg-BG"/>
        </w:rPr>
      </w:pPr>
    </w:p>
    <w:p w:rsidR="00120320" w:rsidRDefault="00120320" w:rsidP="00120320">
      <w:pPr>
        <w:ind w:right="-288"/>
        <w:rPr>
          <w:lang w:val="bg-BG"/>
        </w:rPr>
      </w:pPr>
    </w:p>
    <w:p w:rsidR="00120320" w:rsidRDefault="00120320" w:rsidP="00120320">
      <w:pPr>
        <w:ind w:left="708" w:right="-288"/>
        <w:rPr>
          <w:lang w:val="bg-BG"/>
        </w:rPr>
      </w:pPr>
    </w:p>
    <w:p w:rsidR="00120320" w:rsidRDefault="00120320" w:rsidP="00120320">
      <w:pPr>
        <w:pageBreakBefore/>
        <w:ind w:left="706" w:right="-288"/>
        <w:rPr>
          <w:lang w:val="bg-BG"/>
        </w:rPr>
      </w:pPr>
    </w:p>
    <w:p w:rsidR="00120320" w:rsidRDefault="00120320" w:rsidP="00120320">
      <w:pPr>
        <w:spacing w:line="276" w:lineRule="auto"/>
        <w:ind w:left="7200" w:right="-314"/>
        <w:jc w:val="right"/>
        <w:rPr>
          <w:b/>
          <w:i/>
          <w:color w:val="000000"/>
          <w:lang w:val="bg-BG"/>
        </w:rPr>
      </w:pPr>
      <w:r>
        <w:rPr>
          <w:b/>
          <w:i/>
          <w:color w:val="000000"/>
          <w:lang w:val="bg-BG"/>
        </w:rPr>
        <w:t xml:space="preserve">     </w:t>
      </w:r>
      <w:r w:rsidRPr="00CC4BE3">
        <w:rPr>
          <w:b/>
          <w:i/>
          <w:color w:val="000000"/>
          <w:lang w:val="bg-BG"/>
        </w:rPr>
        <w:t xml:space="preserve">Приложение </w:t>
      </w:r>
      <w:r>
        <w:rPr>
          <w:b/>
          <w:i/>
          <w:color w:val="000000"/>
          <w:lang w:val="bg-BG"/>
        </w:rPr>
        <w:t>№ 5</w:t>
      </w:r>
    </w:p>
    <w:p w:rsidR="00120320" w:rsidRDefault="00120320" w:rsidP="00120320">
      <w:pPr>
        <w:spacing w:line="276" w:lineRule="auto"/>
        <w:ind w:left="7200" w:right="-314" w:firstLine="720"/>
        <w:jc w:val="right"/>
        <w:rPr>
          <w:i/>
          <w:caps/>
          <w:color w:val="000000"/>
          <w:lang w:val="bg-BG"/>
        </w:rPr>
      </w:pPr>
      <w:r>
        <w:rPr>
          <w:i/>
          <w:color w:val="000000"/>
          <w:lang w:val="bg-BG"/>
        </w:rPr>
        <w:t xml:space="preserve">         </w:t>
      </w:r>
      <w:r w:rsidRPr="002F3303">
        <w:rPr>
          <w:i/>
          <w:color w:val="000000"/>
          <w:lang w:val="bg-BG"/>
        </w:rPr>
        <w:t>Образец!</w:t>
      </w:r>
    </w:p>
    <w:p w:rsidR="00120320" w:rsidRPr="006B2558" w:rsidRDefault="00120320" w:rsidP="00120320">
      <w:pPr>
        <w:spacing w:line="276" w:lineRule="auto"/>
        <w:ind w:right="-314"/>
        <w:jc w:val="center"/>
        <w:rPr>
          <w:b/>
          <w:caps/>
          <w:color w:val="000000"/>
          <w:lang w:val="en-US"/>
        </w:rPr>
      </w:pPr>
      <w:r>
        <w:rPr>
          <w:b/>
          <w:caps/>
          <w:color w:val="000000"/>
          <w:lang w:val="bg-BG"/>
        </w:rPr>
        <w:t>ценово предложение</w:t>
      </w:r>
    </w:p>
    <w:p w:rsidR="00120320" w:rsidRDefault="00120320" w:rsidP="00120320">
      <w:pPr>
        <w:spacing w:line="276" w:lineRule="auto"/>
        <w:ind w:right="-314"/>
        <w:jc w:val="both"/>
        <w:rPr>
          <w:b/>
          <w:caps/>
          <w:color w:val="000000"/>
          <w:lang w:val="bg-BG"/>
        </w:rPr>
      </w:pPr>
    </w:p>
    <w:p w:rsidR="00120320" w:rsidRDefault="00120320" w:rsidP="00120320">
      <w:pPr>
        <w:spacing w:line="276" w:lineRule="auto"/>
        <w:ind w:right="-314"/>
        <w:jc w:val="center"/>
        <w:rPr>
          <w:b/>
          <w:color w:val="000000"/>
          <w:lang w:val="bg-BG"/>
        </w:rPr>
      </w:pPr>
      <w:r w:rsidRPr="00B63755">
        <w:rPr>
          <w:b/>
          <w:color w:val="000000"/>
          <w:lang w:val="bg-BG"/>
        </w:rPr>
        <w:t xml:space="preserve">За участие в процедура за възлагане на обществена поръчка чрез публично състезание по реда на Закона за обществените поръчки, с предмет: </w:t>
      </w:r>
    </w:p>
    <w:p w:rsidR="00120320" w:rsidRPr="00B63755" w:rsidRDefault="00120320" w:rsidP="00120320">
      <w:pPr>
        <w:spacing w:line="276" w:lineRule="auto"/>
        <w:ind w:right="-314"/>
        <w:jc w:val="center"/>
        <w:rPr>
          <w:b/>
          <w:color w:val="000000"/>
          <w:lang w:val="bg-BG"/>
        </w:rPr>
      </w:pPr>
    </w:p>
    <w:p w:rsidR="00120320" w:rsidRPr="00AD11B5" w:rsidRDefault="00120320" w:rsidP="00120320">
      <w:pPr>
        <w:ind w:right="-314"/>
        <w:jc w:val="center"/>
        <w:rPr>
          <w:b/>
          <w:i/>
          <w:color w:val="000000"/>
          <w:lang w:val="bg-BG"/>
        </w:rPr>
      </w:pPr>
      <w:r>
        <w:rPr>
          <w:b/>
          <w:i/>
          <w:color w:val="000000"/>
          <w:lang w:val="bg-BG"/>
        </w:rPr>
        <w:t>„Анализ на Системата за движение на корабите в териториалното море и вътрешните морски води на Република България”</w:t>
      </w:r>
    </w:p>
    <w:p w:rsidR="00120320" w:rsidRDefault="00120320" w:rsidP="00120320">
      <w:pPr>
        <w:spacing w:line="276" w:lineRule="auto"/>
        <w:ind w:right="-314"/>
        <w:jc w:val="center"/>
        <w:rPr>
          <w:color w:val="FF0000"/>
          <w:lang w:val="bg-BG"/>
        </w:rPr>
      </w:pPr>
    </w:p>
    <w:p w:rsidR="00120320" w:rsidRPr="005E76E4" w:rsidRDefault="00120320" w:rsidP="00120320">
      <w:pPr>
        <w:spacing w:line="276" w:lineRule="auto"/>
        <w:ind w:right="-314"/>
        <w:jc w:val="both"/>
        <w:rPr>
          <w:b/>
          <w:lang w:val="bg-BG"/>
        </w:rPr>
      </w:pPr>
      <w:r w:rsidRPr="005E76E4">
        <w:rPr>
          <w:b/>
          <w:lang w:val="bg-BG"/>
        </w:rPr>
        <w:t>ОТ:</w:t>
      </w:r>
    </w:p>
    <w:p w:rsidR="00120320" w:rsidRPr="005E76E4" w:rsidRDefault="00120320" w:rsidP="00120320">
      <w:pPr>
        <w:spacing w:line="276" w:lineRule="auto"/>
        <w:ind w:right="-314"/>
        <w:jc w:val="both"/>
        <w:rPr>
          <w:lang w:val="bg-BG"/>
        </w:rPr>
      </w:pPr>
    </w:p>
    <w:tbl>
      <w:tblPr>
        <w:tblW w:w="0" w:type="auto"/>
        <w:tblBorders>
          <w:bottom w:val="single" w:sz="4" w:space="0" w:color="auto"/>
          <w:insideH w:val="single" w:sz="4" w:space="0" w:color="auto"/>
        </w:tblBorders>
        <w:tblLook w:val="0000"/>
      </w:tblPr>
      <w:tblGrid>
        <w:gridCol w:w="4087"/>
        <w:gridCol w:w="5476"/>
      </w:tblGrid>
      <w:tr w:rsidR="00120320" w:rsidRPr="00BC1F87" w:rsidTr="004E7FEE">
        <w:trPr>
          <w:trHeight w:val="822"/>
        </w:trPr>
        <w:tc>
          <w:tcPr>
            <w:tcW w:w="4087" w:type="dxa"/>
          </w:tcPr>
          <w:p w:rsidR="00120320" w:rsidRPr="00BC1F87" w:rsidRDefault="00120320" w:rsidP="004E7FEE">
            <w:pPr>
              <w:pStyle w:val="BodyText"/>
              <w:spacing w:line="360" w:lineRule="auto"/>
              <w:ind w:right="-314"/>
              <w:rPr>
                <w:b/>
                <w:bCs/>
              </w:rPr>
            </w:pPr>
            <w:r w:rsidRPr="00BC1F87">
              <w:rPr>
                <w:b/>
                <w:bCs/>
              </w:rPr>
              <w:t>Наименование на Участника:</w:t>
            </w:r>
          </w:p>
        </w:tc>
        <w:tc>
          <w:tcPr>
            <w:tcW w:w="5476" w:type="dxa"/>
          </w:tcPr>
          <w:p w:rsidR="00120320" w:rsidRPr="00BC1F87" w:rsidRDefault="00120320" w:rsidP="004E7FEE">
            <w:pPr>
              <w:pStyle w:val="BodyText"/>
              <w:spacing w:line="360" w:lineRule="auto"/>
              <w:ind w:left="252" w:right="-314"/>
              <w:rPr>
                <w:i/>
                <w:iCs/>
              </w:rPr>
            </w:pPr>
          </w:p>
          <w:p w:rsidR="00120320" w:rsidRPr="00BC1F87" w:rsidRDefault="00120320" w:rsidP="004E7FEE">
            <w:pPr>
              <w:pStyle w:val="BodyText"/>
              <w:spacing w:line="360" w:lineRule="auto"/>
              <w:ind w:left="252" w:right="-314"/>
              <w:rPr>
                <w:i/>
                <w:iCs/>
              </w:rPr>
            </w:pPr>
          </w:p>
        </w:tc>
      </w:tr>
      <w:tr w:rsidR="00120320" w:rsidRPr="00BC1F87" w:rsidTr="004E7FEE">
        <w:trPr>
          <w:trHeight w:val="404"/>
        </w:trPr>
        <w:tc>
          <w:tcPr>
            <w:tcW w:w="4087" w:type="dxa"/>
          </w:tcPr>
          <w:p w:rsidR="00120320" w:rsidRPr="00BC1F87" w:rsidRDefault="00120320" w:rsidP="004E7FEE">
            <w:pPr>
              <w:pStyle w:val="BodyText"/>
              <w:spacing w:line="360" w:lineRule="auto"/>
              <w:ind w:right="-314"/>
              <w:rPr>
                <w:b/>
                <w:bCs/>
              </w:rPr>
            </w:pPr>
            <w:r w:rsidRPr="00BC1F87">
              <w:rPr>
                <w:b/>
                <w:bCs/>
              </w:rPr>
              <w:t>Седалище по регистрация:</w:t>
            </w:r>
          </w:p>
        </w:tc>
        <w:tc>
          <w:tcPr>
            <w:tcW w:w="5476" w:type="dxa"/>
          </w:tcPr>
          <w:p w:rsidR="00120320" w:rsidRPr="00BC1F87" w:rsidRDefault="00120320" w:rsidP="004E7FEE">
            <w:pPr>
              <w:pStyle w:val="BodyText"/>
              <w:spacing w:line="360" w:lineRule="auto"/>
              <w:ind w:left="252" w:right="-314"/>
              <w:rPr>
                <w:i/>
                <w:iCs/>
              </w:rPr>
            </w:pPr>
          </w:p>
        </w:tc>
      </w:tr>
      <w:tr w:rsidR="00120320" w:rsidRPr="00BC1F87" w:rsidTr="004E7FEE">
        <w:trPr>
          <w:trHeight w:val="404"/>
        </w:trPr>
        <w:tc>
          <w:tcPr>
            <w:tcW w:w="4087" w:type="dxa"/>
          </w:tcPr>
          <w:p w:rsidR="00120320" w:rsidRPr="00BC1F87" w:rsidRDefault="00120320" w:rsidP="004E7FEE">
            <w:pPr>
              <w:pStyle w:val="BodyText"/>
              <w:spacing w:line="360" w:lineRule="auto"/>
              <w:ind w:right="-314"/>
              <w:rPr>
                <w:b/>
                <w:bCs/>
              </w:rPr>
            </w:pPr>
            <w:r w:rsidRPr="00BC1F87">
              <w:rPr>
                <w:b/>
                <w:bCs/>
              </w:rPr>
              <w:t>BIC;</w:t>
            </w:r>
            <w:r>
              <w:rPr>
                <w:b/>
                <w:bCs/>
              </w:rPr>
              <w:t xml:space="preserve"> </w:t>
            </w:r>
            <w:r w:rsidRPr="00BC1F87">
              <w:rPr>
                <w:b/>
                <w:bCs/>
              </w:rPr>
              <w:t xml:space="preserve">IBAN: </w:t>
            </w:r>
          </w:p>
        </w:tc>
        <w:tc>
          <w:tcPr>
            <w:tcW w:w="5476" w:type="dxa"/>
          </w:tcPr>
          <w:p w:rsidR="00120320" w:rsidRPr="00BC1F87" w:rsidRDefault="00120320" w:rsidP="004E7FEE">
            <w:pPr>
              <w:pStyle w:val="BodyText"/>
              <w:spacing w:line="360" w:lineRule="auto"/>
              <w:ind w:left="252" w:right="-314"/>
              <w:rPr>
                <w:i/>
                <w:iCs/>
              </w:rPr>
            </w:pPr>
          </w:p>
        </w:tc>
      </w:tr>
      <w:tr w:rsidR="00120320" w:rsidRPr="00BC1F87" w:rsidTr="004E7FEE">
        <w:trPr>
          <w:trHeight w:val="419"/>
        </w:trPr>
        <w:tc>
          <w:tcPr>
            <w:tcW w:w="4087" w:type="dxa"/>
          </w:tcPr>
          <w:p w:rsidR="00120320" w:rsidRPr="00BC1F87" w:rsidRDefault="00120320" w:rsidP="004E7FEE">
            <w:pPr>
              <w:pStyle w:val="BodyText"/>
              <w:spacing w:line="360" w:lineRule="auto"/>
              <w:ind w:right="-314"/>
              <w:rPr>
                <w:b/>
                <w:bCs/>
              </w:rPr>
            </w:pPr>
            <w:r w:rsidRPr="00BC1F87">
              <w:rPr>
                <w:b/>
                <w:bCs/>
              </w:rPr>
              <w:t>Булстат номер:</w:t>
            </w:r>
          </w:p>
        </w:tc>
        <w:tc>
          <w:tcPr>
            <w:tcW w:w="5476" w:type="dxa"/>
          </w:tcPr>
          <w:p w:rsidR="00120320" w:rsidRPr="00BC1F87" w:rsidRDefault="00120320" w:rsidP="004E7FEE">
            <w:pPr>
              <w:pStyle w:val="BodyText"/>
              <w:spacing w:line="360" w:lineRule="auto"/>
              <w:ind w:left="252" w:right="-314"/>
              <w:rPr>
                <w:i/>
                <w:iCs/>
              </w:rPr>
            </w:pPr>
          </w:p>
        </w:tc>
      </w:tr>
      <w:tr w:rsidR="00120320" w:rsidRPr="00BC1F87" w:rsidTr="004E7FEE">
        <w:trPr>
          <w:trHeight w:val="822"/>
        </w:trPr>
        <w:tc>
          <w:tcPr>
            <w:tcW w:w="4087" w:type="dxa"/>
          </w:tcPr>
          <w:p w:rsidR="00120320" w:rsidRPr="00BC1F87" w:rsidRDefault="00120320" w:rsidP="004E7FEE">
            <w:pPr>
              <w:pStyle w:val="BodyText"/>
              <w:spacing w:line="360" w:lineRule="auto"/>
              <w:ind w:right="-314"/>
              <w:rPr>
                <w:b/>
                <w:bCs/>
              </w:rPr>
            </w:pPr>
            <w:r w:rsidRPr="00BC1F87">
              <w:rPr>
                <w:b/>
                <w:bCs/>
              </w:rPr>
              <w:t>Точен адрес за кореспонденция:</w:t>
            </w:r>
          </w:p>
        </w:tc>
        <w:tc>
          <w:tcPr>
            <w:tcW w:w="5476" w:type="dxa"/>
          </w:tcPr>
          <w:p w:rsidR="00120320" w:rsidRPr="00BC1F87" w:rsidRDefault="00120320" w:rsidP="004E7FEE">
            <w:pPr>
              <w:pStyle w:val="BodyText"/>
              <w:spacing w:line="360" w:lineRule="auto"/>
              <w:ind w:left="252" w:right="-314"/>
              <w:rPr>
                <w:i/>
                <w:iCs/>
              </w:rPr>
            </w:pPr>
          </w:p>
          <w:p w:rsidR="00120320" w:rsidRPr="00BC1F87" w:rsidRDefault="00120320" w:rsidP="004E7FEE">
            <w:pPr>
              <w:pStyle w:val="BodyText"/>
              <w:spacing w:line="360" w:lineRule="auto"/>
              <w:ind w:left="252" w:right="-314"/>
              <w:rPr>
                <w:i/>
                <w:iCs/>
              </w:rPr>
            </w:pPr>
            <w:r w:rsidRPr="00BC1F87">
              <w:rPr>
                <w:i/>
                <w:iCs/>
              </w:rPr>
              <w:t>(държава, град, пощенски код, улица, №)</w:t>
            </w:r>
          </w:p>
        </w:tc>
      </w:tr>
      <w:tr w:rsidR="00120320" w:rsidRPr="00BC1F87" w:rsidTr="004E7FEE">
        <w:trPr>
          <w:trHeight w:val="404"/>
        </w:trPr>
        <w:tc>
          <w:tcPr>
            <w:tcW w:w="4087" w:type="dxa"/>
          </w:tcPr>
          <w:p w:rsidR="00120320" w:rsidRPr="00BC1F87" w:rsidRDefault="00120320" w:rsidP="004E7FEE">
            <w:pPr>
              <w:pStyle w:val="BodyText"/>
              <w:spacing w:line="360" w:lineRule="auto"/>
              <w:ind w:right="-314"/>
              <w:rPr>
                <w:b/>
                <w:bCs/>
              </w:rPr>
            </w:pPr>
            <w:r w:rsidRPr="00BC1F87">
              <w:rPr>
                <w:b/>
                <w:bCs/>
              </w:rPr>
              <w:t>Телефонен номер:</w:t>
            </w:r>
          </w:p>
        </w:tc>
        <w:tc>
          <w:tcPr>
            <w:tcW w:w="5476" w:type="dxa"/>
          </w:tcPr>
          <w:p w:rsidR="00120320" w:rsidRPr="00BC1F87" w:rsidRDefault="00120320" w:rsidP="004E7FEE">
            <w:pPr>
              <w:pStyle w:val="BodyText"/>
              <w:spacing w:line="360" w:lineRule="auto"/>
              <w:ind w:left="252" w:right="-314"/>
              <w:rPr>
                <w:i/>
                <w:iCs/>
              </w:rPr>
            </w:pPr>
          </w:p>
        </w:tc>
      </w:tr>
      <w:tr w:rsidR="00120320" w:rsidRPr="00BC1F87" w:rsidTr="004E7FEE">
        <w:trPr>
          <w:trHeight w:val="404"/>
        </w:trPr>
        <w:tc>
          <w:tcPr>
            <w:tcW w:w="4087" w:type="dxa"/>
          </w:tcPr>
          <w:p w:rsidR="00120320" w:rsidRPr="00BC1F87" w:rsidRDefault="00120320" w:rsidP="004E7FEE">
            <w:pPr>
              <w:pStyle w:val="BodyText"/>
              <w:spacing w:line="360" w:lineRule="auto"/>
              <w:ind w:right="-314"/>
              <w:rPr>
                <w:b/>
                <w:bCs/>
              </w:rPr>
            </w:pPr>
            <w:r w:rsidRPr="00BC1F87">
              <w:rPr>
                <w:b/>
                <w:bCs/>
              </w:rPr>
              <w:t>Факс номер:</w:t>
            </w:r>
          </w:p>
        </w:tc>
        <w:tc>
          <w:tcPr>
            <w:tcW w:w="5476" w:type="dxa"/>
          </w:tcPr>
          <w:p w:rsidR="00120320" w:rsidRPr="00BC1F87" w:rsidRDefault="00120320" w:rsidP="004E7FEE">
            <w:pPr>
              <w:pStyle w:val="BodyText"/>
              <w:spacing w:line="360" w:lineRule="auto"/>
              <w:ind w:left="252" w:right="-314"/>
              <w:rPr>
                <w:i/>
                <w:iCs/>
              </w:rPr>
            </w:pPr>
          </w:p>
        </w:tc>
      </w:tr>
      <w:tr w:rsidR="00120320" w:rsidRPr="00BC1F87" w:rsidTr="004E7FEE">
        <w:trPr>
          <w:trHeight w:val="419"/>
        </w:trPr>
        <w:tc>
          <w:tcPr>
            <w:tcW w:w="4087" w:type="dxa"/>
          </w:tcPr>
          <w:p w:rsidR="00120320" w:rsidRPr="00BC1F87" w:rsidRDefault="00120320" w:rsidP="004E7FEE">
            <w:pPr>
              <w:pStyle w:val="BodyText"/>
              <w:spacing w:line="360" w:lineRule="auto"/>
              <w:ind w:right="-314"/>
              <w:rPr>
                <w:b/>
                <w:bCs/>
              </w:rPr>
            </w:pPr>
            <w:r w:rsidRPr="00BC1F87">
              <w:rPr>
                <w:b/>
                <w:bCs/>
              </w:rPr>
              <w:t>Лице за контакти:</w:t>
            </w:r>
          </w:p>
        </w:tc>
        <w:tc>
          <w:tcPr>
            <w:tcW w:w="5476" w:type="dxa"/>
          </w:tcPr>
          <w:p w:rsidR="00120320" w:rsidRPr="00BC1F87" w:rsidRDefault="00120320" w:rsidP="004E7FEE">
            <w:pPr>
              <w:pStyle w:val="BodyText"/>
              <w:spacing w:line="360" w:lineRule="auto"/>
              <w:ind w:left="252" w:right="-314"/>
              <w:rPr>
                <w:i/>
                <w:iCs/>
              </w:rPr>
            </w:pPr>
          </w:p>
        </w:tc>
      </w:tr>
      <w:tr w:rsidR="00120320" w:rsidRPr="00BC1F87" w:rsidTr="004E7FEE">
        <w:trPr>
          <w:trHeight w:val="419"/>
        </w:trPr>
        <w:tc>
          <w:tcPr>
            <w:tcW w:w="4087" w:type="dxa"/>
          </w:tcPr>
          <w:p w:rsidR="00120320" w:rsidRPr="00BC1F87" w:rsidRDefault="00120320" w:rsidP="004E7FEE">
            <w:pPr>
              <w:pStyle w:val="BodyText"/>
              <w:spacing w:line="360" w:lineRule="auto"/>
              <w:ind w:right="-314"/>
              <w:rPr>
                <w:b/>
                <w:bCs/>
              </w:rPr>
            </w:pPr>
            <w:r w:rsidRPr="00BC1F87">
              <w:rPr>
                <w:b/>
                <w:bCs/>
              </w:rPr>
              <w:t>Е - mail:</w:t>
            </w:r>
          </w:p>
        </w:tc>
        <w:tc>
          <w:tcPr>
            <w:tcW w:w="5476" w:type="dxa"/>
          </w:tcPr>
          <w:p w:rsidR="00120320" w:rsidRPr="00BC1F87" w:rsidRDefault="00120320" w:rsidP="004E7FEE">
            <w:pPr>
              <w:pStyle w:val="BodyText"/>
              <w:spacing w:line="360" w:lineRule="auto"/>
              <w:ind w:left="252" w:right="-314"/>
              <w:rPr>
                <w:i/>
                <w:iCs/>
              </w:rPr>
            </w:pPr>
          </w:p>
        </w:tc>
      </w:tr>
    </w:tbl>
    <w:p w:rsidR="00120320" w:rsidRPr="00C7739E" w:rsidRDefault="00120320" w:rsidP="00120320">
      <w:pPr>
        <w:spacing w:after="120"/>
        <w:ind w:right="-314"/>
        <w:jc w:val="both"/>
        <w:rPr>
          <w:rFonts w:eastAsia="Calibri"/>
          <w:b/>
          <w:lang w:val="bg-BG"/>
        </w:rPr>
      </w:pPr>
    </w:p>
    <w:p w:rsidR="00120320" w:rsidRDefault="00120320" w:rsidP="00120320">
      <w:pPr>
        <w:ind w:right="-314" w:firstLine="720"/>
        <w:jc w:val="both"/>
        <w:rPr>
          <w:b/>
          <w:lang w:val="bg-BG"/>
        </w:rPr>
      </w:pPr>
    </w:p>
    <w:p w:rsidR="00120320" w:rsidRPr="005E76E4" w:rsidRDefault="00120320" w:rsidP="00120320">
      <w:pPr>
        <w:ind w:right="-314" w:firstLine="720"/>
        <w:jc w:val="both"/>
        <w:rPr>
          <w:b/>
          <w:lang w:val="bg-BG"/>
        </w:rPr>
      </w:pPr>
      <w:r w:rsidRPr="005E76E4">
        <w:rPr>
          <w:b/>
          <w:lang w:val="bg-BG"/>
        </w:rPr>
        <w:t xml:space="preserve">УВАЖАЕМИ ГОСПОДИН ИЗПЪЛНИТЕЛЕН ДИРЕКТОР, </w:t>
      </w:r>
    </w:p>
    <w:p w:rsidR="00120320" w:rsidRDefault="00120320" w:rsidP="00120320">
      <w:pPr>
        <w:ind w:right="-314"/>
        <w:jc w:val="both"/>
        <w:rPr>
          <w:lang w:val="bg-BG"/>
        </w:rPr>
      </w:pPr>
    </w:p>
    <w:p w:rsidR="00120320" w:rsidRPr="002C3D71" w:rsidRDefault="00120320" w:rsidP="00120320">
      <w:pPr>
        <w:ind w:right="-314" w:firstLine="720"/>
        <w:jc w:val="both"/>
        <w:rPr>
          <w:lang w:val="bg-BG"/>
        </w:rPr>
      </w:pPr>
      <w:r w:rsidRPr="002C3D71">
        <w:rPr>
          <w:lang w:val="bg-BG"/>
        </w:rPr>
        <w:t xml:space="preserve">Заявявам/е, </w:t>
      </w:r>
      <w:r>
        <w:rPr>
          <w:lang w:val="bg-BG"/>
        </w:rPr>
        <w:t xml:space="preserve">че </w:t>
      </w:r>
      <w:r w:rsidRPr="002C3D71">
        <w:rPr>
          <w:lang w:val="bg-BG"/>
        </w:rPr>
        <w:t xml:space="preserve">представляваното от мен/нас дружество предлага да изпълни предмета на обществената поръчка в съответствие с условията на настоящата процедура за възлагане на обществена поръчка. </w:t>
      </w:r>
    </w:p>
    <w:p w:rsidR="00120320" w:rsidRDefault="00120320" w:rsidP="00120320">
      <w:pPr>
        <w:ind w:right="-314" w:firstLine="720"/>
        <w:jc w:val="both"/>
        <w:rPr>
          <w:lang w:val="bg-BG"/>
        </w:rPr>
      </w:pPr>
      <w:r w:rsidRPr="002C3D71">
        <w:rPr>
          <w:lang w:val="bg-BG"/>
        </w:rPr>
        <w:t>С настоящото, Ви представяме нашето Ценово предложение за изпълнение на обявената от Вас обществена поръчка, изготвено съгласно</w:t>
      </w:r>
      <w:r>
        <w:rPr>
          <w:lang w:val="bg-BG"/>
        </w:rPr>
        <w:t xml:space="preserve"> изискванията на възложителя,</w:t>
      </w:r>
      <w:r w:rsidRPr="002C3D71">
        <w:rPr>
          <w:lang w:val="bg-BG"/>
        </w:rPr>
        <w:t xml:space="preserve"> </w:t>
      </w:r>
      <w:r w:rsidRPr="002C3D71">
        <w:rPr>
          <w:lang w:val="bg-BG"/>
        </w:rPr>
        <w:lastRenderedPageBreak/>
        <w:t>условията за участие, поставени с документацията за участие, както и нормативните изисквания в тази област.</w:t>
      </w:r>
    </w:p>
    <w:p w:rsidR="00120320" w:rsidRDefault="00120320" w:rsidP="00120320">
      <w:pPr>
        <w:ind w:right="-314" w:firstLine="720"/>
        <w:jc w:val="both"/>
        <w:rPr>
          <w:lang w:val="bg-BG"/>
        </w:rPr>
      </w:pPr>
      <w:r>
        <w:rPr>
          <w:b/>
          <w:lang w:val="bg-BG"/>
        </w:rPr>
        <w:t>1</w:t>
      </w:r>
      <w:r w:rsidRPr="00506EC0">
        <w:rPr>
          <w:b/>
          <w:lang w:val="en-US"/>
        </w:rPr>
        <w:t>.</w:t>
      </w:r>
      <w:r>
        <w:rPr>
          <w:lang w:val="en-US"/>
        </w:rPr>
        <w:t xml:space="preserve"> </w:t>
      </w:r>
      <w:r>
        <w:rPr>
          <w:lang w:val="bg-BG"/>
        </w:rPr>
        <w:t xml:space="preserve">Предлаганата от нас цена за изпълнение на услугата, предмет на настоящата обществена поръчка, е: ……………………………………………………. (словом) лева, с  включен ДДС. </w:t>
      </w:r>
    </w:p>
    <w:p w:rsidR="00120320" w:rsidRDefault="00120320" w:rsidP="00120320">
      <w:pPr>
        <w:pStyle w:val="ListParagraph"/>
        <w:ind w:left="0" w:right="-314" w:firstLine="720"/>
        <w:jc w:val="both"/>
        <w:rPr>
          <w:rFonts w:eastAsia="Calibri"/>
          <w:lang w:val="bg-BG"/>
        </w:rPr>
      </w:pPr>
    </w:p>
    <w:p w:rsidR="00120320" w:rsidRPr="003D5FED" w:rsidRDefault="00120320" w:rsidP="00120320">
      <w:pPr>
        <w:tabs>
          <w:tab w:val="left" w:pos="720"/>
        </w:tabs>
        <w:suppressAutoHyphens/>
        <w:ind w:right="-314"/>
        <w:jc w:val="both"/>
        <w:rPr>
          <w:rFonts w:eastAsia="SimSun"/>
          <w:lang w:val="bg-BG" w:eastAsia="ar-SA"/>
        </w:rPr>
      </w:pPr>
      <w:r w:rsidRPr="0079203A">
        <w:rPr>
          <w:rFonts w:eastAsia="SimSun"/>
          <w:b/>
          <w:spacing w:val="-1"/>
          <w:lang w:val="bg-BG" w:eastAsia="ar-SA"/>
        </w:rPr>
        <w:tab/>
        <w:t>2.</w:t>
      </w:r>
      <w:r>
        <w:rPr>
          <w:rFonts w:eastAsia="SimSun"/>
          <w:spacing w:val="-1"/>
          <w:lang w:val="bg-BG" w:eastAsia="ar-SA"/>
        </w:rPr>
        <w:t xml:space="preserve"> Декларираме, че предложената</w:t>
      </w:r>
      <w:r w:rsidRPr="003D5FED">
        <w:rPr>
          <w:rFonts w:eastAsia="SimSun"/>
          <w:spacing w:val="-1"/>
          <w:lang w:val="bg-BG" w:eastAsia="ar-SA"/>
        </w:rPr>
        <w:t xml:space="preserve"> от нас </w:t>
      </w:r>
      <w:r>
        <w:rPr>
          <w:rFonts w:eastAsia="SimSun"/>
          <w:lang w:val="bg-BG" w:eastAsia="ar-SA"/>
        </w:rPr>
        <w:t xml:space="preserve">цена за изпълнение на услугата, е окончателна и не подлежи </w:t>
      </w:r>
      <w:r w:rsidRPr="00506EC0">
        <w:rPr>
          <w:rFonts w:eastAsia="SimSun"/>
          <w:lang w:val="bg-BG" w:eastAsia="ar-SA"/>
        </w:rPr>
        <w:t>на промяна за целия срок на договора.</w:t>
      </w:r>
    </w:p>
    <w:p w:rsidR="00120320" w:rsidRPr="0079203A" w:rsidRDefault="00120320" w:rsidP="00120320">
      <w:pPr>
        <w:tabs>
          <w:tab w:val="left" w:pos="851"/>
        </w:tabs>
        <w:ind w:right="-314"/>
        <w:jc w:val="both"/>
        <w:rPr>
          <w:rFonts w:eastAsia="Calibri"/>
          <w:b/>
          <w:lang w:val="bg-BG"/>
        </w:rPr>
      </w:pPr>
    </w:p>
    <w:p w:rsidR="00120320" w:rsidRPr="003D5FED" w:rsidRDefault="00120320" w:rsidP="00120320">
      <w:pPr>
        <w:tabs>
          <w:tab w:val="left" w:pos="720"/>
        </w:tabs>
        <w:ind w:right="-314"/>
        <w:jc w:val="both"/>
        <w:rPr>
          <w:rFonts w:eastAsia="Calibri"/>
          <w:lang w:val="bg-BG"/>
        </w:rPr>
      </w:pPr>
      <w:r>
        <w:rPr>
          <w:rFonts w:eastAsia="Calibri"/>
          <w:b/>
          <w:lang w:val="bg-BG"/>
        </w:rPr>
        <w:tab/>
        <w:t>3</w:t>
      </w:r>
      <w:r w:rsidRPr="003D5FED">
        <w:rPr>
          <w:rFonts w:eastAsia="Calibri"/>
          <w:b/>
          <w:lang w:val="en-US"/>
        </w:rPr>
        <w:t>.</w:t>
      </w:r>
      <w:r>
        <w:rPr>
          <w:rFonts w:eastAsia="Calibri"/>
          <w:lang w:val="bg-BG"/>
        </w:rPr>
        <w:t xml:space="preserve"> Предлаганата от нас цена за изпълнение на услугата, е формирана</w:t>
      </w:r>
      <w:r w:rsidRPr="003D5FED">
        <w:rPr>
          <w:rFonts w:eastAsia="Calibri"/>
          <w:lang w:val="bg-BG"/>
        </w:rPr>
        <w:t xml:space="preserve"> </w:t>
      </w:r>
      <w:r>
        <w:rPr>
          <w:rFonts w:eastAsia="Calibri"/>
          <w:lang w:val="bg-BG"/>
        </w:rPr>
        <w:t>до краен получател и включва</w:t>
      </w:r>
      <w:r w:rsidRPr="003D5FED">
        <w:rPr>
          <w:rFonts w:eastAsia="Calibri"/>
          <w:lang w:val="bg-BG"/>
        </w:rPr>
        <w:t xml:space="preserve"> всички разходи за изпълнение на поръчката.</w:t>
      </w:r>
      <w:r>
        <w:rPr>
          <w:rFonts w:eastAsia="Calibri"/>
          <w:lang w:val="bg-BG"/>
        </w:rPr>
        <w:t xml:space="preserve"> </w:t>
      </w:r>
    </w:p>
    <w:p w:rsidR="00120320" w:rsidRPr="003D5FED" w:rsidRDefault="00120320" w:rsidP="00120320">
      <w:pPr>
        <w:tabs>
          <w:tab w:val="left" w:pos="851"/>
        </w:tabs>
        <w:ind w:right="-314" w:firstLine="567"/>
        <w:jc w:val="both"/>
        <w:rPr>
          <w:rFonts w:eastAsia="Calibri"/>
          <w:lang w:val="bg-BG"/>
        </w:rPr>
      </w:pPr>
    </w:p>
    <w:p w:rsidR="00120320" w:rsidRDefault="00120320" w:rsidP="00120320">
      <w:pPr>
        <w:tabs>
          <w:tab w:val="left" w:pos="720"/>
        </w:tabs>
        <w:ind w:right="-314" w:firstLine="567"/>
        <w:jc w:val="both"/>
        <w:rPr>
          <w:lang w:val="en-US"/>
        </w:rPr>
      </w:pPr>
      <w:r>
        <w:rPr>
          <w:rFonts w:eastAsia="Calibri"/>
          <w:b/>
          <w:lang w:val="bg-BG"/>
        </w:rPr>
        <w:tab/>
        <w:t>4</w:t>
      </w:r>
      <w:r w:rsidRPr="003D5FED">
        <w:rPr>
          <w:rFonts w:eastAsia="Calibri"/>
          <w:b/>
          <w:lang w:val="en-US"/>
        </w:rPr>
        <w:t>.</w:t>
      </w:r>
      <w:r w:rsidRPr="003D5FED">
        <w:rPr>
          <w:rFonts w:eastAsia="Calibri"/>
          <w:b/>
          <w:lang w:val="bg-BG"/>
        </w:rPr>
        <w:t xml:space="preserve"> </w:t>
      </w:r>
      <w:r w:rsidRPr="003D5FED">
        <w:rPr>
          <w:lang w:val="bg-BG"/>
        </w:rPr>
        <w:t xml:space="preserve">Съгласни сме начинът на плащане да се осъществява съгласно проекта на договор за изпълнение на настоящата обществена поръчка. </w:t>
      </w:r>
    </w:p>
    <w:p w:rsidR="00120320" w:rsidRPr="003D5FED" w:rsidRDefault="00120320" w:rsidP="00120320">
      <w:pPr>
        <w:tabs>
          <w:tab w:val="left" w:pos="851"/>
        </w:tabs>
        <w:ind w:right="-314" w:firstLine="567"/>
        <w:jc w:val="both"/>
        <w:rPr>
          <w:rFonts w:eastAsia="Calibri"/>
          <w:lang w:val="en-US"/>
        </w:rPr>
      </w:pPr>
    </w:p>
    <w:p w:rsidR="00120320" w:rsidRPr="003D5FED" w:rsidRDefault="00120320" w:rsidP="00120320">
      <w:pPr>
        <w:ind w:right="-314" w:firstLine="720"/>
        <w:jc w:val="both"/>
        <w:rPr>
          <w:lang w:val="bg-BG"/>
        </w:rPr>
      </w:pPr>
      <w:r>
        <w:rPr>
          <w:b/>
          <w:lang w:val="bg-BG"/>
        </w:rPr>
        <w:t>5</w:t>
      </w:r>
      <w:r w:rsidRPr="003D5FED">
        <w:rPr>
          <w:b/>
          <w:lang w:val="en-US"/>
        </w:rPr>
        <w:t>.</w:t>
      </w:r>
      <w:r>
        <w:rPr>
          <w:lang w:val="en-US"/>
        </w:rPr>
        <w:t xml:space="preserve"> </w:t>
      </w:r>
      <w:r w:rsidRPr="003D5FED">
        <w:rPr>
          <w:lang w:val="bg-BG"/>
        </w:rPr>
        <w:t>До подготвянето на официален договор</w:t>
      </w:r>
      <w:r>
        <w:rPr>
          <w:lang w:val="bg-BG"/>
        </w:rPr>
        <w:t>,</w:t>
      </w:r>
      <w:r w:rsidRPr="003D5FED">
        <w:rPr>
          <w:lang w:val="bg-BG"/>
        </w:rPr>
        <w:t xml:space="preserve"> това предложение</w:t>
      </w:r>
      <w:r>
        <w:rPr>
          <w:lang w:val="en-US"/>
        </w:rPr>
        <w:t>,</w:t>
      </w:r>
      <w:r w:rsidRPr="003D5FED">
        <w:rPr>
          <w:lang w:val="bg-BG"/>
        </w:rPr>
        <w:t xml:space="preserve"> заедно с писменото приемане от Ваша страна и известие за сключване на договор</w:t>
      </w:r>
      <w:r>
        <w:rPr>
          <w:lang w:val="en-US"/>
        </w:rPr>
        <w:t>,</w:t>
      </w:r>
      <w:r w:rsidRPr="003D5FED">
        <w:rPr>
          <w:lang w:val="bg-BG"/>
        </w:rPr>
        <w:t xml:space="preserve"> ще формират обвързващо споразумение между двете страни.</w:t>
      </w:r>
    </w:p>
    <w:p w:rsidR="00120320" w:rsidRDefault="00120320" w:rsidP="00120320">
      <w:pPr>
        <w:tabs>
          <w:tab w:val="left" w:pos="851"/>
        </w:tabs>
        <w:spacing w:after="12" w:line="276" w:lineRule="auto"/>
        <w:ind w:right="-314" w:firstLine="567"/>
        <w:jc w:val="both"/>
        <w:rPr>
          <w:rFonts w:ascii="Cambria" w:eastAsia="Calibri" w:hAnsi="Cambria"/>
          <w:lang w:val="bg-BG"/>
        </w:rPr>
      </w:pPr>
    </w:p>
    <w:p w:rsidR="00120320" w:rsidRPr="003652B5" w:rsidRDefault="00120320" w:rsidP="00120320">
      <w:pPr>
        <w:ind w:right="-314"/>
        <w:jc w:val="both"/>
        <w:rPr>
          <w:bCs/>
          <w:lang w:val="bg-BG"/>
        </w:rPr>
      </w:pPr>
      <w:r w:rsidRPr="003652B5">
        <w:rPr>
          <w:bCs/>
          <w:lang w:val="bg-BG"/>
        </w:rPr>
        <w:t>Подпис и печат</w:t>
      </w:r>
    </w:p>
    <w:tbl>
      <w:tblPr>
        <w:tblW w:w="0" w:type="auto"/>
        <w:tblLook w:val="04A0"/>
      </w:tblPr>
      <w:tblGrid>
        <w:gridCol w:w="4261"/>
        <w:gridCol w:w="4261"/>
      </w:tblGrid>
      <w:tr w:rsidR="00120320" w:rsidRPr="003652B5" w:rsidTr="004E7FEE">
        <w:tc>
          <w:tcPr>
            <w:tcW w:w="4261" w:type="dxa"/>
            <w:hideMark/>
          </w:tcPr>
          <w:p w:rsidR="00120320" w:rsidRPr="003652B5" w:rsidRDefault="00120320" w:rsidP="004E7FEE">
            <w:pPr>
              <w:ind w:right="-314"/>
              <w:jc w:val="both"/>
              <w:rPr>
                <w:lang w:val="bg-BG"/>
              </w:rPr>
            </w:pPr>
            <w:r w:rsidRPr="003652B5">
              <w:rPr>
                <w:lang w:val="bg-BG"/>
              </w:rPr>
              <w:t xml:space="preserve">Дата </w:t>
            </w:r>
          </w:p>
        </w:tc>
        <w:tc>
          <w:tcPr>
            <w:tcW w:w="4261" w:type="dxa"/>
            <w:hideMark/>
          </w:tcPr>
          <w:p w:rsidR="00120320" w:rsidRPr="003652B5" w:rsidRDefault="00120320" w:rsidP="004E7FEE">
            <w:pPr>
              <w:ind w:right="-314"/>
              <w:jc w:val="both"/>
              <w:rPr>
                <w:lang w:val="bg-BG"/>
              </w:rPr>
            </w:pPr>
            <w:r w:rsidRPr="003652B5">
              <w:rPr>
                <w:lang w:val="bg-BG"/>
              </w:rPr>
              <w:t>________/ _________ / ______</w:t>
            </w:r>
          </w:p>
        </w:tc>
      </w:tr>
      <w:tr w:rsidR="00120320" w:rsidRPr="003652B5" w:rsidTr="004E7FEE">
        <w:tc>
          <w:tcPr>
            <w:tcW w:w="4261" w:type="dxa"/>
            <w:hideMark/>
          </w:tcPr>
          <w:p w:rsidR="00120320" w:rsidRPr="003652B5" w:rsidRDefault="00120320" w:rsidP="004E7FEE">
            <w:pPr>
              <w:ind w:right="-314"/>
              <w:jc w:val="both"/>
              <w:rPr>
                <w:lang w:val="bg-BG"/>
              </w:rPr>
            </w:pPr>
            <w:r w:rsidRPr="003652B5">
              <w:rPr>
                <w:lang w:val="bg-BG"/>
              </w:rPr>
              <w:t>Име и фамилия</w:t>
            </w:r>
          </w:p>
        </w:tc>
        <w:tc>
          <w:tcPr>
            <w:tcW w:w="4261" w:type="dxa"/>
            <w:hideMark/>
          </w:tcPr>
          <w:p w:rsidR="00120320" w:rsidRPr="003652B5" w:rsidRDefault="00120320" w:rsidP="004E7FEE">
            <w:pPr>
              <w:ind w:right="-314"/>
              <w:jc w:val="both"/>
              <w:rPr>
                <w:lang w:val="bg-BG"/>
              </w:rPr>
            </w:pPr>
            <w:r w:rsidRPr="003652B5">
              <w:rPr>
                <w:lang w:val="bg-BG"/>
              </w:rPr>
              <w:t>__________________________</w:t>
            </w:r>
          </w:p>
        </w:tc>
      </w:tr>
      <w:tr w:rsidR="00120320" w:rsidRPr="003652B5" w:rsidTr="004E7FEE">
        <w:tc>
          <w:tcPr>
            <w:tcW w:w="4261" w:type="dxa"/>
            <w:hideMark/>
          </w:tcPr>
          <w:p w:rsidR="00120320" w:rsidRPr="003652B5" w:rsidRDefault="00120320" w:rsidP="004E7FEE">
            <w:pPr>
              <w:ind w:right="-314"/>
              <w:jc w:val="both"/>
              <w:rPr>
                <w:lang w:val="bg-BG"/>
              </w:rPr>
            </w:pPr>
            <w:r w:rsidRPr="003652B5">
              <w:rPr>
                <w:lang w:val="bg-BG"/>
              </w:rPr>
              <w:t xml:space="preserve">Длъжност </w:t>
            </w:r>
          </w:p>
          <w:p w:rsidR="00120320" w:rsidRPr="003652B5" w:rsidRDefault="00120320" w:rsidP="004E7FEE">
            <w:pPr>
              <w:ind w:right="-314"/>
              <w:jc w:val="both"/>
              <w:rPr>
                <w:lang w:val="bg-BG"/>
              </w:rPr>
            </w:pPr>
            <w:r w:rsidRPr="003652B5">
              <w:rPr>
                <w:rFonts w:eastAsia="SimSun"/>
                <w:lang w:val="bg-BG" w:eastAsia="ar-SA"/>
              </w:rPr>
              <w:t>[качество на представляващия участника]</w:t>
            </w:r>
          </w:p>
        </w:tc>
        <w:tc>
          <w:tcPr>
            <w:tcW w:w="4261" w:type="dxa"/>
            <w:hideMark/>
          </w:tcPr>
          <w:p w:rsidR="00120320" w:rsidRPr="003652B5" w:rsidRDefault="00120320" w:rsidP="004E7FEE">
            <w:pPr>
              <w:ind w:right="-314"/>
              <w:jc w:val="both"/>
              <w:rPr>
                <w:lang w:val="bg-BG"/>
              </w:rPr>
            </w:pPr>
            <w:r w:rsidRPr="003652B5">
              <w:rPr>
                <w:lang w:val="bg-BG"/>
              </w:rPr>
              <w:t>__________________________</w:t>
            </w:r>
          </w:p>
        </w:tc>
      </w:tr>
      <w:tr w:rsidR="00120320" w:rsidRPr="003652B5" w:rsidTr="004E7FEE">
        <w:tc>
          <w:tcPr>
            <w:tcW w:w="4261" w:type="dxa"/>
            <w:hideMark/>
          </w:tcPr>
          <w:p w:rsidR="00120320" w:rsidRPr="003652B5" w:rsidRDefault="00120320" w:rsidP="004E7FEE">
            <w:pPr>
              <w:ind w:right="-314"/>
              <w:jc w:val="both"/>
              <w:rPr>
                <w:lang w:val="bg-BG"/>
              </w:rPr>
            </w:pPr>
            <w:r w:rsidRPr="003652B5">
              <w:rPr>
                <w:lang w:val="bg-BG"/>
              </w:rPr>
              <w:t>Наименование на участника</w:t>
            </w:r>
          </w:p>
        </w:tc>
        <w:tc>
          <w:tcPr>
            <w:tcW w:w="4261" w:type="dxa"/>
            <w:hideMark/>
          </w:tcPr>
          <w:p w:rsidR="00120320" w:rsidRPr="003652B5" w:rsidRDefault="00120320" w:rsidP="004E7FEE">
            <w:pPr>
              <w:ind w:right="-314"/>
              <w:jc w:val="both"/>
              <w:rPr>
                <w:lang w:val="bg-BG"/>
              </w:rPr>
            </w:pPr>
            <w:r w:rsidRPr="003652B5">
              <w:rPr>
                <w:lang w:val="bg-BG"/>
              </w:rPr>
              <w:t>__________________________</w:t>
            </w:r>
          </w:p>
        </w:tc>
      </w:tr>
    </w:tbl>
    <w:p w:rsidR="00120320" w:rsidRDefault="00120320" w:rsidP="00120320">
      <w:pPr>
        <w:tabs>
          <w:tab w:val="left" w:pos="567"/>
        </w:tabs>
        <w:spacing w:line="360" w:lineRule="auto"/>
        <w:ind w:right="-314"/>
        <w:jc w:val="both"/>
        <w:rPr>
          <w:lang w:val="bg-BG"/>
        </w:rPr>
      </w:pPr>
    </w:p>
    <w:p w:rsidR="00120320" w:rsidRDefault="00120320" w:rsidP="00120320">
      <w:pPr>
        <w:tabs>
          <w:tab w:val="left" w:pos="567"/>
        </w:tabs>
        <w:spacing w:line="360" w:lineRule="auto"/>
        <w:ind w:right="-314"/>
        <w:jc w:val="both"/>
        <w:rPr>
          <w:b/>
          <w:i/>
          <w:lang w:val="bg-BG"/>
        </w:rPr>
      </w:pPr>
    </w:p>
    <w:p w:rsidR="00120320" w:rsidRDefault="00120320" w:rsidP="00120320">
      <w:pPr>
        <w:tabs>
          <w:tab w:val="left" w:pos="567"/>
        </w:tabs>
        <w:spacing w:line="360" w:lineRule="auto"/>
        <w:ind w:right="-314"/>
        <w:jc w:val="both"/>
        <w:rPr>
          <w:b/>
          <w:i/>
          <w:lang w:val="bg-BG"/>
        </w:rPr>
      </w:pPr>
    </w:p>
    <w:p w:rsidR="00120320" w:rsidRDefault="00120320" w:rsidP="00120320">
      <w:pPr>
        <w:tabs>
          <w:tab w:val="left" w:pos="567"/>
        </w:tabs>
        <w:spacing w:line="360" w:lineRule="auto"/>
        <w:ind w:right="-314"/>
        <w:jc w:val="both"/>
        <w:rPr>
          <w:b/>
          <w:i/>
          <w:lang w:val="bg-BG"/>
        </w:rPr>
      </w:pPr>
    </w:p>
    <w:p w:rsidR="00120320" w:rsidRPr="00B213F0" w:rsidRDefault="00120320" w:rsidP="00120320">
      <w:pPr>
        <w:tabs>
          <w:tab w:val="left" w:pos="567"/>
        </w:tabs>
        <w:spacing w:line="360" w:lineRule="auto"/>
        <w:ind w:right="-314"/>
        <w:jc w:val="both"/>
        <w:rPr>
          <w:b/>
          <w:i/>
          <w:u w:val="single"/>
          <w:lang w:val="bg-BG"/>
        </w:rPr>
      </w:pPr>
      <w:r w:rsidRPr="00B213F0">
        <w:rPr>
          <w:b/>
          <w:i/>
          <w:u w:val="single"/>
          <w:lang w:val="bg-BG"/>
        </w:rPr>
        <w:t>ВАЖНО!:</w:t>
      </w:r>
    </w:p>
    <w:p w:rsidR="00120320" w:rsidRDefault="00120320" w:rsidP="00120320">
      <w:pPr>
        <w:pStyle w:val="ListParagraph"/>
        <w:ind w:left="0" w:right="-314" w:firstLine="540"/>
        <w:jc w:val="both"/>
        <w:rPr>
          <w:rFonts w:eastAsia="Calibri"/>
          <w:b/>
          <w:i/>
          <w:lang w:val="bg-BG"/>
        </w:rPr>
      </w:pPr>
      <w:r w:rsidRPr="001F5913">
        <w:rPr>
          <w:rFonts w:eastAsia="Calibri"/>
          <w:b/>
          <w:i/>
          <w:lang w:val="bg-BG"/>
        </w:rPr>
        <w:t>П</w:t>
      </w:r>
      <w:r w:rsidRPr="001F5913">
        <w:rPr>
          <w:rFonts w:eastAsia="Calibri"/>
          <w:b/>
          <w:i/>
        </w:rPr>
        <w:t>редлагани</w:t>
      </w:r>
      <w:r w:rsidRPr="001F5913">
        <w:rPr>
          <w:rFonts w:eastAsia="Calibri"/>
          <w:b/>
          <w:i/>
          <w:lang w:val="bg-BG"/>
        </w:rPr>
        <w:t>те</w:t>
      </w:r>
      <w:r w:rsidRPr="001F5913">
        <w:rPr>
          <w:rFonts w:eastAsia="Calibri"/>
          <w:b/>
          <w:i/>
        </w:rPr>
        <w:t xml:space="preserve"> от участниците</w:t>
      </w:r>
      <w:r>
        <w:rPr>
          <w:rFonts w:eastAsia="Calibri"/>
          <w:b/>
          <w:i/>
          <w:lang w:val="bg-BG"/>
        </w:rPr>
        <w:t xml:space="preserve"> цени за изпълнение на услугата</w:t>
      </w:r>
      <w:r w:rsidRPr="001F5913">
        <w:rPr>
          <w:rFonts w:eastAsia="Calibri"/>
          <w:b/>
          <w:i/>
        </w:rPr>
        <w:t>,</w:t>
      </w:r>
      <w:r w:rsidRPr="001F5913">
        <w:rPr>
          <w:rFonts w:eastAsia="Calibri"/>
          <w:b/>
          <w:i/>
          <w:lang w:val="bg-BG"/>
        </w:rPr>
        <w:t xml:space="preserve"> трябва </w:t>
      </w:r>
      <w:r>
        <w:rPr>
          <w:rFonts w:eastAsia="Calibri"/>
          <w:b/>
          <w:i/>
          <w:lang w:val="bg-BG"/>
        </w:rPr>
        <w:t xml:space="preserve">да бъдат </w:t>
      </w:r>
      <w:r w:rsidRPr="001F5913">
        <w:rPr>
          <w:rFonts w:eastAsia="Calibri"/>
          <w:b/>
          <w:i/>
          <w:lang w:val="bg-BG"/>
        </w:rPr>
        <w:t>в български лева</w:t>
      </w:r>
      <w:r>
        <w:rPr>
          <w:rFonts w:eastAsia="Calibri"/>
          <w:b/>
          <w:i/>
          <w:lang w:val="bg-BG"/>
        </w:rPr>
        <w:t xml:space="preserve">, с включен ДДС, </w:t>
      </w:r>
      <w:r w:rsidRPr="001F5913">
        <w:rPr>
          <w:rFonts w:eastAsia="Calibri"/>
          <w:b/>
          <w:i/>
          <w:lang w:val="bg-BG"/>
        </w:rPr>
        <w:t>с точност до втория знак след десетичната запетая.</w:t>
      </w:r>
    </w:p>
    <w:p w:rsidR="00120320" w:rsidRDefault="00120320" w:rsidP="00120320">
      <w:pPr>
        <w:pStyle w:val="ListParagraph"/>
        <w:ind w:left="0" w:right="-314"/>
        <w:jc w:val="both"/>
        <w:rPr>
          <w:rFonts w:eastAsia="Calibri"/>
          <w:b/>
          <w:i/>
          <w:lang w:val="bg-BG"/>
        </w:rPr>
      </w:pPr>
    </w:p>
    <w:p w:rsidR="00120320" w:rsidRPr="00AD6EE8" w:rsidRDefault="00120320" w:rsidP="00120320">
      <w:pPr>
        <w:pStyle w:val="ListParagraph"/>
        <w:ind w:left="0" w:right="-314" w:firstLine="540"/>
        <w:jc w:val="both"/>
        <w:rPr>
          <w:rFonts w:eastAsia="Calibri"/>
          <w:b/>
          <w:i/>
          <w:lang w:val="bg-BG"/>
        </w:rPr>
      </w:pPr>
      <w:proofErr w:type="gramStart"/>
      <w:r w:rsidRPr="00AD6EE8">
        <w:rPr>
          <w:b/>
          <w:i/>
        </w:rPr>
        <w:t>При несъответствие в посочените с цифри и с думи от участник цени, за верни следва да се приемат тези, изписани с думи</w:t>
      </w:r>
      <w:r>
        <w:rPr>
          <w:b/>
          <w:i/>
          <w:lang w:val="bg-BG"/>
        </w:rPr>
        <w:t>.</w:t>
      </w:r>
      <w:proofErr w:type="gramEnd"/>
    </w:p>
    <w:p w:rsidR="00120320" w:rsidRPr="00390F75" w:rsidRDefault="00120320" w:rsidP="00120320">
      <w:pPr>
        <w:ind w:left="708" w:right="-288"/>
      </w:pPr>
    </w:p>
    <w:p w:rsidR="00120320" w:rsidRDefault="00120320" w:rsidP="00120320">
      <w:pPr>
        <w:rPr>
          <w:sz w:val="22"/>
          <w:szCs w:val="22"/>
          <w:lang w:val="bg-BG"/>
        </w:rPr>
      </w:pPr>
    </w:p>
    <w:p w:rsidR="00120320" w:rsidRDefault="00120320" w:rsidP="00120320">
      <w:pPr>
        <w:rPr>
          <w:sz w:val="22"/>
          <w:szCs w:val="22"/>
          <w:lang w:val="bg-BG"/>
        </w:rPr>
      </w:pPr>
    </w:p>
    <w:p w:rsidR="00120320" w:rsidRDefault="00120320" w:rsidP="00120320">
      <w:pPr>
        <w:rPr>
          <w:sz w:val="22"/>
          <w:szCs w:val="22"/>
          <w:lang w:val="bg-BG"/>
        </w:rPr>
      </w:pPr>
    </w:p>
    <w:p w:rsidR="00120320" w:rsidRDefault="00120320" w:rsidP="00120320">
      <w:pPr>
        <w:rPr>
          <w:sz w:val="22"/>
          <w:szCs w:val="22"/>
          <w:lang w:val="bg-BG"/>
        </w:rPr>
      </w:pPr>
    </w:p>
    <w:p w:rsidR="00120320" w:rsidRDefault="00120320" w:rsidP="00120320">
      <w:pPr>
        <w:rPr>
          <w:sz w:val="22"/>
          <w:szCs w:val="22"/>
          <w:lang w:val="bg-BG"/>
        </w:rPr>
      </w:pPr>
    </w:p>
    <w:p w:rsidR="00120320" w:rsidRDefault="00120320" w:rsidP="00120320">
      <w:pPr>
        <w:pStyle w:val="Title"/>
        <w:pageBreakBefore/>
        <w:spacing w:before="0"/>
        <w:ind w:right="-317"/>
        <w:jc w:val="left"/>
        <w:rPr>
          <w:rFonts w:ascii="Times New Roman" w:hAnsi="Times New Roman"/>
          <w:b w:val="0"/>
          <w:bCs w:val="0"/>
          <w:kern w:val="0"/>
          <w:sz w:val="22"/>
          <w:szCs w:val="22"/>
        </w:rPr>
      </w:pPr>
    </w:p>
    <w:p w:rsidR="00120320" w:rsidRDefault="00120320" w:rsidP="00120320">
      <w:pPr>
        <w:pStyle w:val="Title"/>
        <w:spacing w:before="0"/>
        <w:jc w:val="left"/>
        <w:rPr>
          <w:rFonts w:ascii="Times New Roman" w:hAnsi="Times New Roman"/>
          <w:bCs w:val="0"/>
          <w:kern w:val="0"/>
          <w:sz w:val="24"/>
          <w:szCs w:val="24"/>
        </w:rPr>
      </w:pPr>
    </w:p>
    <w:p w:rsidR="00120320" w:rsidRDefault="00120320" w:rsidP="00120320">
      <w:pPr>
        <w:pStyle w:val="Title"/>
        <w:spacing w:before="0"/>
        <w:ind w:left="6480" w:right="-317"/>
        <w:jc w:val="right"/>
        <w:rPr>
          <w:rFonts w:ascii="Times New Roman" w:hAnsi="Times New Roman"/>
          <w:bCs w:val="0"/>
          <w:kern w:val="0"/>
          <w:sz w:val="24"/>
          <w:szCs w:val="24"/>
        </w:rPr>
      </w:pPr>
      <w:r w:rsidRPr="00E9254D">
        <w:rPr>
          <w:rFonts w:ascii="Times New Roman" w:hAnsi="Times New Roman"/>
          <w:bCs w:val="0"/>
          <w:kern w:val="0"/>
          <w:sz w:val="24"/>
          <w:szCs w:val="24"/>
        </w:rPr>
        <w:t xml:space="preserve">Приложение № </w:t>
      </w:r>
      <w:r>
        <w:rPr>
          <w:rFonts w:ascii="Times New Roman" w:hAnsi="Times New Roman"/>
          <w:bCs w:val="0"/>
          <w:kern w:val="0"/>
          <w:sz w:val="24"/>
          <w:szCs w:val="24"/>
        </w:rPr>
        <w:t>6</w:t>
      </w:r>
    </w:p>
    <w:p w:rsidR="00120320" w:rsidRDefault="00120320" w:rsidP="00120320">
      <w:pPr>
        <w:pStyle w:val="Title"/>
        <w:spacing w:before="0"/>
        <w:ind w:left="1440" w:right="-317"/>
        <w:jc w:val="right"/>
        <w:rPr>
          <w:rFonts w:ascii="Times New Roman" w:hAnsi="Times New Roman"/>
          <w:bCs w:val="0"/>
          <w:kern w:val="0"/>
          <w:sz w:val="24"/>
          <w:szCs w:val="24"/>
        </w:rPr>
      </w:pPr>
      <w:r>
        <w:rPr>
          <w:rFonts w:ascii="Times New Roman" w:hAnsi="Times New Roman"/>
          <w:bCs w:val="0"/>
          <w:kern w:val="0"/>
          <w:sz w:val="24"/>
          <w:szCs w:val="24"/>
        </w:rPr>
        <w:tab/>
      </w:r>
      <w:r>
        <w:rPr>
          <w:rFonts w:ascii="Times New Roman" w:hAnsi="Times New Roman"/>
          <w:bCs w:val="0"/>
          <w:kern w:val="0"/>
          <w:sz w:val="24"/>
          <w:szCs w:val="24"/>
        </w:rPr>
        <w:tab/>
      </w:r>
      <w:r>
        <w:rPr>
          <w:rFonts w:ascii="Times New Roman" w:hAnsi="Times New Roman"/>
          <w:bCs w:val="0"/>
          <w:kern w:val="0"/>
          <w:sz w:val="24"/>
          <w:szCs w:val="24"/>
        </w:rPr>
        <w:tab/>
      </w:r>
      <w:r>
        <w:rPr>
          <w:rFonts w:ascii="Times New Roman" w:hAnsi="Times New Roman"/>
          <w:bCs w:val="0"/>
          <w:kern w:val="0"/>
          <w:sz w:val="24"/>
          <w:szCs w:val="24"/>
        </w:rPr>
        <w:tab/>
        <w:t xml:space="preserve">                                                                           </w:t>
      </w:r>
      <w:r w:rsidRPr="00E9254D">
        <w:rPr>
          <w:rFonts w:ascii="Times New Roman" w:hAnsi="Times New Roman"/>
          <w:bCs w:val="0"/>
          <w:kern w:val="0"/>
          <w:sz w:val="24"/>
          <w:szCs w:val="24"/>
        </w:rPr>
        <w:t>Проект!</w:t>
      </w:r>
    </w:p>
    <w:p w:rsidR="00120320" w:rsidRPr="00291EC5" w:rsidRDefault="00120320" w:rsidP="00120320">
      <w:pPr>
        <w:pStyle w:val="Title"/>
        <w:spacing w:after="480" w:line="360" w:lineRule="auto"/>
        <w:rPr>
          <w:rFonts w:ascii="Times New Roman" w:hAnsi="Times New Roman"/>
          <w:bCs w:val="0"/>
          <w:kern w:val="0"/>
          <w:sz w:val="28"/>
          <w:szCs w:val="28"/>
        </w:rPr>
      </w:pPr>
      <w:r w:rsidRPr="00291EC5">
        <w:rPr>
          <w:rFonts w:ascii="Times New Roman" w:hAnsi="Times New Roman"/>
          <w:bCs w:val="0"/>
          <w:kern w:val="0"/>
          <w:sz w:val="28"/>
          <w:szCs w:val="28"/>
        </w:rPr>
        <w:t>ДОГОВОР</w:t>
      </w:r>
      <w:r>
        <w:rPr>
          <w:rFonts w:ascii="Times New Roman" w:hAnsi="Times New Roman"/>
          <w:bCs w:val="0"/>
          <w:kern w:val="0"/>
          <w:sz w:val="28"/>
          <w:szCs w:val="28"/>
        </w:rPr>
        <w:t xml:space="preserve"> №…../………2016г.</w:t>
      </w:r>
    </w:p>
    <w:p w:rsidR="00120320" w:rsidRDefault="00120320" w:rsidP="00120320">
      <w:pPr>
        <w:spacing w:before="40" w:after="40" w:line="280" w:lineRule="exact"/>
        <w:ind w:firstLine="720"/>
        <w:jc w:val="both"/>
        <w:rPr>
          <w:szCs w:val="20"/>
        </w:rPr>
      </w:pPr>
      <w:r w:rsidRPr="00291EC5">
        <w:rPr>
          <w:szCs w:val="20"/>
        </w:rPr>
        <w:t>Днес</w:t>
      </w:r>
      <w:proofErr w:type="gramStart"/>
      <w:r>
        <w:rPr>
          <w:szCs w:val="20"/>
        </w:rPr>
        <w:t>……………………………..</w:t>
      </w:r>
      <w:r w:rsidRPr="00291EC5">
        <w:rPr>
          <w:szCs w:val="20"/>
        </w:rPr>
        <w:t>,</w:t>
      </w:r>
      <w:proofErr w:type="gramEnd"/>
      <w:r w:rsidRPr="00291EC5">
        <w:rPr>
          <w:szCs w:val="20"/>
        </w:rPr>
        <w:t xml:space="preserve"> между:</w:t>
      </w:r>
    </w:p>
    <w:p w:rsidR="00120320" w:rsidRPr="00291EC5" w:rsidRDefault="00120320" w:rsidP="00120320">
      <w:pPr>
        <w:spacing w:before="40" w:after="40" w:line="280" w:lineRule="exact"/>
        <w:ind w:firstLine="720"/>
        <w:jc w:val="both"/>
        <w:rPr>
          <w:szCs w:val="20"/>
        </w:rPr>
      </w:pPr>
    </w:p>
    <w:p w:rsidR="00120320" w:rsidRPr="00291EC5" w:rsidRDefault="00120320" w:rsidP="00120320">
      <w:pPr>
        <w:keepNext/>
        <w:spacing w:before="40" w:after="40" w:line="280" w:lineRule="exact"/>
        <w:ind w:firstLine="720"/>
        <w:jc w:val="both"/>
        <w:rPr>
          <w:szCs w:val="20"/>
        </w:rPr>
      </w:pPr>
      <w:r w:rsidRPr="00291EC5">
        <w:rPr>
          <w:b/>
        </w:rPr>
        <w:t>ИЗПЪЛНИТЕЛНА АГЕНЦИЯ „МОРСКА АДМИНИСТРАЦИЯ”</w:t>
      </w:r>
      <w:r>
        <w:rPr>
          <w:b/>
        </w:rPr>
        <w:t xml:space="preserve"> (ИАМА)</w:t>
      </w:r>
      <w:r w:rsidRPr="00291EC5">
        <w:t xml:space="preserve">, със седалище </w:t>
      </w:r>
      <w:proofErr w:type="gramStart"/>
      <w:r w:rsidRPr="00291EC5">
        <w:t>и  адрес</w:t>
      </w:r>
      <w:proofErr w:type="gramEnd"/>
      <w:r w:rsidRPr="00291EC5">
        <w:t xml:space="preserve"> – град София, ул. </w:t>
      </w:r>
      <w:proofErr w:type="gramStart"/>
      <w:r w:rsidRPr="00291EC5">
        <w:t>„Дякон Игнатий” № 9, тел.</w:t>
      </w:r>
      <w:proofErr w:type="gramEnd"/>
      <w:r w:rsidRPr="00291EC5">
        <w:t xml:space="preserve"> (+359 2) 9300910, факс (+359 2) 9300920, e-mail: </w:t>
      </w:r>
      <w:hyperlink r:id="rId7" w:history="1">
        <w:r w:rsidRPr="00D335DB">
          <w:rPr>
            <w:rStyle w:val="Hyperlink"/>
            <w:rFonts w:eastAsiaTheme="majorEastAsia"/>
          </w:rPr>
          <w:t>bma@marad.bg</w:t>
        </w:r>
      </w:hyperlink>
      <w:r>
        <w:t>,</w:t>
      </w:r>
      <w:r w:rsidRPr="00291EC5">
        <w:t xml:space="preserve"> и с код по БУЛСТАТ 121797867, представлявана от изпълнителния директор к.д.п. инж.</w:t>
      </w:r>
      <w:r>
        <w:t xml:space="preserve"> Живко Христакев Петров</w:t>
      </w:r>
      <w:r w:rsidRPr="00291EC5">
        <w:t>,</w:t>
      </w:r>
      <w:r>
        <w:t xml:space="preserve"> в качеството му на изпълнителен директор,</w:t>
      </w:r>
      <w:r w:rsidRPr="00291EC5">
        <w:t xml:space="preserve"> от една страна, наричана по-долу </w:t>
      </w:r>
      <w:r>
        <w:rPr>
          <w:b/>
        </w:rPr>
        <w:t>ВЪЗЛОЖИТЕЛ</w:t>
      </w:r>
      <w:r w:rsidRPr="00291EC5">
        <w:rPr>
          <w:szCs w:val="20"/>
        </w:rPr>
        <w:t>,</w:t>
      </w:r>
      <w:r w:rsidRPr="003B088D">
        <w:rPr>
          <w:b/>
        </w:rPr>
        <w:t xml:space="preserve"> </w:t>
      </w:r>
    </w:p>
    <w:p w:rsidR="00120320" w:rsidRPr="00291EC5" w:rsidRDefault="00120320" w:rsidP="00120320">
      <w:pPr>
        <w:keepNext/>
        <w:spacing w:before="40" w:after="40" w:line="280" w:lineRule="exact"/>
        <w:ind w:firstLine="720"/>
        <w:jc w:val="both"/>
        <w:rPr>
          <w:szCs w:val="20"/>
        </w:rPr>
      </w:pPr>
      <w:proofErr w:type="gramStart"/>
      <w:r w:rsidRPr="00291EC5">
        <w:rPr>
          <w:szCs w:val="20"/>
        </w:rPr>
        <w:t>и</w:t>
      </w:r>
      <w:proofErr w:type="gramEnd"/>
    </w:p>
    <w:p w:rsidR="00120320" w:rsidRPr="00E27C2C" w:rsidRDefault="00120320" w:rsidP="00120320">
      <w:pPr>
        <w:ind w:firstLine="720"/>
        <w:jc w:val="both"/>
        <w:rPr>
          <w:color w:val="000000"/>
          <w:lang w:val="bg-BG"/>
        </w:rPr>
      </w:pPr>
      <w:r w:rsidRPr="002C21AE">
        <w:rPr>
          <w:color w:val="000000"/>
        </w:rPr>
        <w:t>...</w:t>
      </w:r>
      <w:r>
        <w:rPr>
          <w:color w:val="000000"/>
        </w:rPr>
        <w:t>....................................................................................................................................</w:t>
      </w:r>
      <w:r w:rsidRPr="002C21AE">
        <w:rPr>
          <w:color w:val="000000"/>
        </w:rPr>
        <w:t>.,</w:t>
      </w:r>
      <w:r>
        <w:rPr>
          <w:color w:val="000000"/>
          <w:lang w:val="en-US"/>
        </w:rPr>
        <w:t xml:space="preserve"> </w:t>
      </w:r>
      <w:r w:rsidRPr="002C21AE">
        <w:rPr>
          <w:color w:val="000000"/>
        </w:rPr>
        <w:t xml:space="preserve">със </w:t>
      </w:r>
      <w:proofErr w:type="gramStart"/>
      <w:r w:rsidRPr="002C21AE">
        <w:rPr>
          <w:color w:val="000000"/>
        </w:rPr>
        <w:t>седалище .............</w:t>
      </w:r>
      <w:r w:rsidRPr="002C21AE">
        <w:rPr>
          <w:color w:val="000000"/>
          <w:lang w:val="en-US"/>
        </w:rPr>
        <w:t>......................</w:t>
      </w:r>
      <w:r w:rsidRPr="002C21AE">
        <w:rPr>
          <w:color w:val="000000"/>
        </w:rPr>
        <w:t>..................</w:t>
      </w:r>
      <w:r w:rsidRPr="002C21AE">
        <w:rPr>
          <w:color w:val="000000"/>
          <w:lang w:val="en-US"/>
        </w:rPr>
        <w:t>........</w:t>
      </w:r>
      <w:r w:rsidRPr="002C21AE">
        <w:rPr>
          <w:color w:val="000000"/>
        </w:rPr>
        <w:t>......................................</w:t>
      </w:r>
      <w:r>
        <w:rPr>
          <w:color w:val="000000"/>
        </w:rPr>
        <w:t>...........................</w:t>
      </w:r>
      <w:r>
        <w:rPr>
          <w:color w:val="000000"/>
          <w:lang w:val="en-US"/>
        </w:rPr>
        <w:t>..........</w:t>
      </w:r>
      <w:proofErr w:type="gramEnd"/>
      <w:r>
        <w:rPr>
          <w:color w:val="000000"/>
          <w:lang w:val="bg-BG"/>
        </w:rPr>
        <w:t xml:space="preserve"> </w:t>
      </w:r>
    </w:p>
    <w:p w:rsidR="00120320" w:rsidRDefault="00120320" w:rsidP="00120320">
      <w:pPr>
        <w:jc w:val="center"/>
        <w:rPr>
          <w:color w:val="000000"/>
          <w:sz w:val="20"/>
          <w:szCs w:val="20"/>
        </w:rPr>
      </w:pPr>
      <w:r w:rsidRPr="00F305BB">
        <w:rPr>
          <w:i/>
          <w:color w:val="000000"/>
          <w:sz w:val="20"/>
          <w:szCs w:val="20"/>
        </w:rPr>
        <w:t>(</w:t>
      </w:r>
      <w:proofErr w:type="gramStart"/>
      <w:r w:rsidRPr="00F305BB">
        <w:rPr>
          <w:i/>
          <w:color w:val="000000"/>
          <w:sz w:val="20"/>
          <w:szCs w:val="20"/>
        </w:rPr>
        <w:t>наименование</w:t>
      </w:r>
      <w:proofErr w:type="gramEnd"/>
      <w:r w:rsidRPr="00F305BB">
        <w:rPr>
          <w:i/>
          <w:color w:val="000000"/>
          <w:sz w:val="20"/>
          <w:szCs w:val="20"/>
        </w:rPr>
        <w:t xml:space="preserve"> на ИЗПЪЛНИТЕЛЯ)</w:t>
      </w:r>
    </w:p>
    <w:p w:rsidR="00120320" w:rsidRPr="001F36A4" w:rsidRDefault="00120320" w:rsidP="00120320">
      <w:pPr>
        <w:jc w:val="both"/>
        <w:rPr>
          <w:color w:val="000000"/>
        </w:rPr>
      </w:pPr>
      <w:proofErr w:type="gramStart"/>
      <w:r w:rsidRPr="001F36A4">
        <w:rPr>
          <w:color w:val="000000"/>
        </w:rPr>
        <w:t>и</w:t>
      </w:r>
      <w:proofErr w:type="gramEnd"/>
      <w:r w:rsidRPr="001F36A4">
        <w:rPr>
          <w:color w:val="000000"/>
        </w:rPr>
        <w:t xml:space="preserve"> адрес: .....................................</w:t>
      </w:r>
      <w:r w:rsidRPr="001F36A4">
        <w:rPr>
          <w:color w:val="000000"/>
          <w:lang w:val="en-US"/>
        </w:rPr>
        <w:t>........</w:t>
      </w:r>
      <w:r w:rsidRPr="001F36A4">
        <w:rPr>
          <w:color w:val="000000"/>
        </w:rPr>
        <w:t>..........................................</w:t>
      </w:r>
      <w:r>
        <w:rPr>
          <w:color w:val="000000"/>
          <w:lang w:val="bg-BG"/>
        </w:rPr>
        <w:t>......................................................</w:t>
      </w:r>
      <w:r w:rsidRPr="001F36A4">
        <w:rPr>
          <w:color w:val="000000"/>
        </w:rPr>
        <w:t>,</w:t>
      </w:r>
    </w:p>
    <w:p w:rsidR="00120320" w:rsidRPr="00AC1953" w:rsidRDefault="00120320" w:rsidP="00120320">
      <w:pPr>
        <w:ind w:right="-314"/>
        <w:jc w:val="both"/>
        <w:rPr>
          <w:b/>
          <w:i/>
          <w:color w:val="000000"/>
          <w:lang w:val="bg-BG"/>
        </w:rPr>
      </w:pPr>
      <w:r w:rsidRPr="001F36A4">
        <w:rPr>
          <w:color w:val="000000"/>
        </w:rPr>
        <w:t>ЕГН/ЕИК/БУЛСТАТ:………………….……, идентификационен номер по ДДС (ако има регистрация)</w:t>
      </w:r>
      <w:proofErr w:type="gramStart"/>
      <w:r w:rsidRPr="001F36A4">
        <w:rPr>
          <w:color w:val="000000"/>
        </w:rPr>
        <w:t>…………</w:t>
      </w:r>
      <w:r>
        <w:rPr>
          <w:color w:val="000000"/>
          <w:lang w:val="en-US"/>
        </w:rPr>
        <w:t>………………………….............</w:t>
      </w:r>
      <w:r w:rsidRPr="001F36A4">
        <w:rPr>
          <w:color w:val="000000"/>
          <w:lang w:val="en-US"/>
        </w:rPr>
        <w:t>…</w:t>
      </w:r>
      <w:r w:rsidRPr="001F36A4">
        <w:rPr>
          <w:color w:val="000000"/>
        </w:rPr>
        <w:t>.,</w:t>
      </w:r>
      <w:proofErr w:type="gramEnd"/>
      <w:r w:rsidRPr="001F36A4">
        <w:rPr>
          <w:color w:val="000000"/>
        </w:rPr>
        <w:t xml:space="preserve"> представлявано от ....................................................................</w:t>
      </w:r>
      <w:r>
        <w:rPr>
          <w:color w:val="000000"/>
          <w:lang w:val="en-US"/>
        </w:rPr>
        <w:t>........</w:t>
      </w:r>
      <w:r>
        <w:rPr>
          <w:color w:val="000000"/>
        </w:rPr>
        <w:t>..........</w:t>
      </w:r>
      <w:r w:rsidRPr="001F36A4">
        <w:rPr>
          <w:color w:val="000000"/>
        </w:rPr>
        <w:t xml:space="preserve"> </w:t>
      </w:r>
      <w:r w:rsidRPr="001F36A4">
        <w:rPr>
          <w:i/>
          <w:color w:val="000000"/>
        </w:rPr>
        <w:t>(</w:t>
      </w:r>
      <w:proofErr w:type="gramStart"/>
      <w:r w:rsidRPr="001F36A4">
        <w:rPr>
          <w:i/>
          <w:color w:val="000000"/>
        </w:rPr>
        <w:t>законен</w:t>
      </w:r>
      <w:proofErr w:type="gramEnd"/>
      <w:r w:rsidRPr="001F36A4">
        <w:rPr>
          <w:i/>
          <w:color w:val="000000"/>
        </w:rPr>
        <w:t xml:space="preserve"> представител – име и длъжност</w:t>
      </w:r>
      <w:r>
        <w:rPr>
          <w:color w:val="000000"/>
        </w:rPr>
        <w:t>) или........................</w:t>
      </w:r>
      <w:r w:rsidRPr="001F36A4">
        <w:rPr>
          <w:color w:val="000000"/>
        </w:rPr>
        <w:t>.................................................................................................................................</w:t>
      </w:r>
      <w:r w:rsidRPr="001F36A4">
        <w:t>,</w:t>
      </w:r>
      <w:r w:rsidRPr="001F36A4">
        <w:rPr>
          <w:i/>
          <w:color w:val="000000"/>
        </w:rPr>
        <w:t xml:space="preserve"> </w:t>
      </w:r>
      <w:r w:rsidRPr="00F305BB">
        <w:rPr>
          <w:i/>
          <w:color w:val="000000"/>
          <w:sz w:val="20"/>
          <w:szCs w:val="20"/>
        </w:rPr>
        <w:t>(ако има упълномощено лице –  име, длъжност, акт на който се основава представителната му власт)</w:t>
      </w:r>
      <w:r>
        <w:rPr>
          <w:i/>
          <w:color w:val="000000"/>
        </w:rPr>
        <w:t xml:space="preserve"> </w:t>
      </w:r>
      <w:r w:rsidRPr="001F36A4">
        <w:rPr>
          <w:color w:val="000000"/>
        </w:rPr>
        <w:t xml:space="preserve">определен за </w:t>
      </w:r>
      <w:r w:rsidRPr="00537F1C">
        <w:rPr>
          <w:color w:val="000000"/>
        </w:rPr>
        <w:t>изпълнител</w:t>
      </w:r>
      <w:r>
        <w:rPr>
          <w:b/>
          <w:color w:val="000000"/>
        </w:rPr>
        <w:t xml:space="preserve"> </w:t>
      </w:r>
      <w:r>
        <w:rPr>
          <w:color w:val="000000"/>
        </w:rPr>
        <w:t xml:space="preserve">с Решение № …………………………….. </w:t>
      </w:r>
      <w:proofErr w:type="gramStart"/>
      <w:r>
        <w:rPr>
          <w:color w:val="000000"/>
        </w:rPr>
        <w:t>на</w:t>
      </w:r>
      <w:proofErr w:type="gramEnd"/>
      <w:r>
        <w:rPr>
          <w:color w:val="000000"/>
        </w:rPr>
        <w:t xml:space="preserve"> изпълнителния директор на ИА „Морска администрация“</w:t>
      </w:r>
      <w:r w:rsidRPr="001F36A4">
        <w:rPr>
          <w:color w:val="000000"/>
        </w:rPr>
        <w:t xml:space="preserve">, </w:t>
      </w:r>
      <w:r>
        <w:rPr>
          <w:color w:val="000000"/>
        </w:rPr>
        <w:t>след</w:t>
      </w:r>
      <w:r w:rsidRPr="001F36A4">
        <w:rPr>
          <w:color w:val="000000"/>
        </w:rPr>
        <w:t xml:space="preserve"> проведена процедура за възлагане на </w:t>
      </w:r>
      <w:r w:rsidRPr="001F36A4">
        <w:t xml:space="preserve">обществена поръчка чрез публично състезание с предмет: </w:t>
      </w:r>
      <w:r>
        <w:rPr>
          <w:b/>
          <w:i/>
          <w:color w:val="000000"/>
          <w:lang w:val="bg-BG"/>
        </w:rPr>
        <w:t>„Анализ на Системата за движение на корабите в териториалното море и вътрешните морски води на Република България”</w:t>
      </w:r>
      <w:r w:rsidRPr="00AC1953">
        <w:rPr>
          <w:rFonts w:eastAsia="Calibri"/>
        </w:rPr>
        <w:t>,</w:t>
      </w:r>
      <w:r w:rsidRPr="001F36A4">
        <w:rPr>
          <w:lang w:val="en-US"/>
        </w:rPr>
        <w:t xml:space="preserve"> </w:t>
      </w:r>
      <w:r>
        <w:t>открита с Р</w:t>
      </w:r>
      <w:r w:rsidRPr="001F36A4">
        <w:t xml:space="preserve">ешение №……………………….. </w:t>
      </w:r>
      <w:proofErr w:type="gramStart"/>
      <w:r w:rsidRPr="001F36A4">
        <w:t>на</w:t>
      </w:r>
      <w:proofErr w:type="gramEnd"/>
      <w:r w:rsidRPr="001F36A4">
        <w:t xml:space="preserve"> изпълнителния директор</w:t>
      </w:r>
      <w:r>
        <w:t xml:space="preserve"> и на основание чл. 112 от ЗОП</w:t>
      </w:r>
      <w:r w:rsidRPr="001F36A4">
        <w:t xml:space="preserve">, </w:t>
      </w:r>
      <w:r w:rsidRPr="001F36A4">
        <w:rPr>
          <w:color w:val="000000"/>
        </w:rPr>
        <w:t xml:space="preserve">наричано по-долу за краткост </w:t>
      </w:r>
      <w:r w:rsidRPr="001F36A4">
        <w:rPr>
          <w:b/>
          <w:color w:val="000000"/>
        </w:rPr>
        <w:t>„ИЗПЪЛНИТЕЛ“,</w:t>
      </w:r>
      <w:r w:rsidRPr="001F36A4">
        <w:rPr>
          <w:color w:val="000000"/>
        </w:rPr>
        <w:t xml:space="preserve"> от друга страна,</w:t>
      </w:r>
    </w:p>
    <w:p w:rsidR="00120320" w:rsidRPr="001F36A4" w:rsidRDefault="00120320" w:rsidP="00120320">
      <w:pPr>
        <w:jc w:val="both"/>
        <w:rPr>
          <w:color w:val="000000"/>
          <w:lang w:val="en-US"/>
        </w:rPr>
      </w:pPr>
    </w:p>
    <w:p w:rsidR="00120320" w:rsidRDefault="00120320" w:rsidP="00120320">
      <w:pPr>
        <w:ind w:right="-314"/>
        <w:jc w:val="center"/>
        <w:rPr>
          <w:b/>
          <w:bCs/>
          <w:lang w:val="bg-BG"/>
        </w:rPr>
      </w:pPr>
      <w:r w:rsidRPr="00291EC5">
        <w:rPr>
          <w:b/>
          <w:bCs/>
        </w:rPr>
        <w:t>І. ПРЕДМЕТ НА ДОГОВОРА</w:t>
      </w:r>
    </w:p>
    <w:p w:rsidR="00120320" w:rsidRPr="00040CBD" w:rsidRDefault="00120320" w:rsidP="00120320">
      <w:pPr>
        <w:ind w:right="-314"/>
        <w:jc w:val="center"/>
        <w:rPr>
          <w:b/>
          <w:bCs/>
          <w:lang w:val="bg-BG"/>
        </w:rPr>
      </w:pPr>
    </w:p>
    <w:p w:rsidR="00120320" w:rsidRDefault="00120320" w:rsidP="00120320">
      <w:pPr>
        <w:ind w:right="-314" w:firstLine="720"/>
        <w:jc w:val="both"/>
      </w:pPr>
      <w:proofErr w:type="gramStart"/>
      <w:r w:rsidRPr="00C7783B">
        <w:rPr>
          <w:b/>
        </w:rPr>
        <w:t>Чл. 1.</w:t>
      </w:r>
      <w:proofErr w:type="gramEnd"/>
      <w:r w:rsidRPr="00C7783B">
        <w:rPr>
          <w:b/>
        </w:rPr>
        <w:t xml:space="preserve"> (1)</w:t>
      </w:r>
      <w:r w:rsidRPr="00C7783B">
        <w:t xml:space="preserve"> </w:t>
      </w:r>
      <w:r w:rsidRPr="005909F6">
        <w:rPr>
          <w:b/>
        </w:rPr>
        <w:t>ВЪЗЛОЖИТЕЛЯТ</w:t>
      </w:r>
      <w:r w:rsidRPr="005909F6">
        <w:t xml:space="preserve"> възлага, а </w:t>
      </w:r>
      <w:r w:rsidRPr="005909F6">
        <w:rPr>
          <w:b/>
          <w:szCs w:val="20"/>
        </w:rPr>
        <w:t>ИЗПЪЛНИТЕЛЯТ</w:t>
      </w:r>
      <w:r w:rsidRPr="005909F6">
        <w:t xml:space="preserve"> приема да извърши срещу възнаграждение, на свой риск, със собствени материали и човешки ресурси, следното: </w:t>
      </w:r>
      <w:r w:rsidRPr="005909F6">
        <w:rPr>
          <w:b/>
          <w:i/>
          <w:color w:val="000000"/>
          <w:lang w:val="bg-BG"/>
        </w:rPr>
        <w:t>Анализ на Системата за движение на корабите в териториалното</w:t>
      </w:r>
      <w:r>
        <w:rPr>
          <w:b/>
          <w:i/>
          <w:color w:val="000000"/>
          <w:lang w:val="bg-BG"/>
        </w:rPr>
        <w:t xml:space="preserve"> море и вътрешните морски води на Република България</w:t>
      </w:r>
      <w:r>
        <w:t xml:space="preserve">. </w:t>
      </w:r>
    </w:p>
    <w:p w:rsidR="00120320" w:rsidRDefault="00120320" w:rsidP="00120320">
      <w:pPr>
        <w:ind w:right="-314" w:firstLine="720"/>
        <w:jc w:val="both"/>
      </w:pPr>
      <w:r w:rsidRPr="005909F6">
        <w:rPr>
          <w:b/>
        </w:rPr>
        <w:t>(2)</w:t>
      </w:r>
      <w:r>
        <w:t xml:space="preserve"> Услугата по ал. 1 се възлага в изпълнение на Работен пакет 1, Дейност 1.1, Компонент 1.1.2, т. 4 на проект „Трансгранично морско пространствено планиране в Черно море“</w:t>
      </w:r>
      <w:r>
        <w:rPr>
          <w:lang w:val="bg-BG"/>
        </w:rPr>
        <w:t xml:space="preserve">, съгласно </w:t>
      </w:r>
      <w:r w:rsidRPr="005909F6">
        <w:rPr>
          <w:lang w:val="bg-BG"/>
        </w:rPr>
        <w:t>Споразумение</w:t>
      </w:r>
      <w:r w:rsidRPr="005909F6">
        <w:t xml:space="preserve"> </w:t>
      </w:r>
      <w:r w:rsidRPr="005909F6">
        <w:rPr>
          <w:lang w:val="en-US"/>
        </w:rPr>
        <w:t>(EASME/EMFF/2014/1.2.1.5/2/SI2.707672 MSP LOT 1 Black Sea/MARSP</w:t>
      </w:r>
      <w:r>
        <w:rPr>
          <w:lang w:val="en-US"/>
        </w:rPr>
        <w:t>L</w:t>
      </w:r>
      <w:r w:rsidRPr="005909F6">
        <w:rPr>
          <w:lang w:val="en-US"/>
        </w:rPr>
        <w:t xml:space="preserve">AN BS), </w:t>
      </w:r>
      <w:r w:rsidRPr="005909F6">
        <w:t>финансиран от Европейски фонд за морско дело и рибарство към Европейската комисия.</w:t>
      </w:r>
      <w:r>
        <w:t xml:space="preserve"> </w:t>
      </w:r>
    </w:p>
    <w:p w:rsidR="00120320" w:rsidRDefault="00120320" w:rsidP="00120320">
      <w:pPr>
        <w:spacing w:before="40" w:after="40" w:line="280" w:lineRule="exact"/>
        <w:ind w:right="-314" w:firstLine="720"/>
        <w:jc w:val="both"/>
      </w:pPr>
      <w:proofErr w:type="gramStart"/>
      <w:r w:rsidRPr="00034231">
        <w:rPr>
          <w:b/>
        </w:rPr>
        <w:t>Чл. 2</w:t>
      </w:r>
      <w:r w:rsidRPr="005909F6">
        <w:rPr>
          <w:b/>
        </w:rPr>
        <w:t>.</w:t>
      </w:r>
      <w:proofErr w:type="gramEnd"/>
      <w:r w:rsidRPr="005909F6">
        <w:rPr>
          <w:b/>
        </w:rPr>
        <w:t xml:space="preserve"> (1)</w:t>
      </w:r>
      <w:r>
        <w:t xml:space="preserve"> </w:t>
      </w:r>
      <w:r>
        <w:rPr>
          <w:lang w:val="bg-BG"/>
        </w:rPr>
        <w:t>Анализът</w:t>
      </w:r>
      <w:r>
        <w:t xml:space="preserve"> по чл. </w:t>
      </w:r>
      <w:proofErr w:type="gramStart"/>
      <w:r>
        <w:t>1, ал.</w:t>
      </w:r>
      <w:proofErr w:type="gramEnd"/>
      <w:r>
        <w:t xml:space="preserve"> </w:t>
      </w:r>
      <w:proofErr w:type="gramStart"/>
      <w:r>
        <w:t xml:space="preserve">1 трябва да отговаря на изискванията за обхват и съдържание, посочени в </w:t>
      </w:r>
      <w:r>
        <w:rPr>
          <w:lang w:val="bg-BG"/>
        </w:rPr>
        <w:t>Т</w:t>
      </w:r>
      <w:r>
        <w:t xml:space="preserve">ехническата спецификация на </w:t>
      </w:r>
      <w:r w:rsidRPr="005909F6">
        <w:rPr>
          <w:b/>
        </w:rPr>
        <w:t>ВЪЗЛОЖИТЕЛЯ</w:t>
      </w:r>
      <w:r>
        <w:t xml:space="preserve"> и </w:t>
      </w:r>
      <w:r>
        <w:rPr>
          <w:lang w:val="bg-BG"/>
        </w:rPr>
        <w:t xml:space="preserve">Техническото </w:t>
      </w:r>
      <w:r>
        <w:rPr>
          <w:lang w:val="bg-BG"/>
        </w:rPr>
        <w:lastRenderedPageBreak/>
        <w:t>предложение</w:t>
      </w:r>
      <w:r>
        <w:t xml:space="preserve"> на </w:t>
      </w:r>
      <w:r w:rsidRPr="00AC1953">
        <w:rPr>
          <w:b/>
        </w:rPr>
        <w:t>ИЗПЪЛНИТЕЛЯ</w:t>
      </w:r>
      <w:r>
        <w:t>, които са неразделна част от този договор – съответно Приложени № 1 и Приложение № 2.</w:t>
      </w:r>
      <w:proofErr w:type="gramEnd"/>
      <w:r>
        <w:t xml:space="preserve"> </w:t>
      </w:r>
    </w:p>
    <w:p w:rsidR="00120320" w:rsidRPr="005909F6" w:rsidRDefault="00120320" w:rsidP="00120320">
      <w:pPr>
        <w:ind w:right="-314" w:firstLine="720"/>
        <w:jc w:val="both"/>
        <w:rPr>
          <w:lang w:val="bg-BG"/>
        </w:rPr>
      </w:pPr>
      <w:r w:rsidRPr="005909F6">
        <w:rPr>
          <w:b/>
        </w:rPr>
        <w:t>(2)</w:t>
      </w:r>
      <w:r>
        <w:t xml:space="preserve"> Документите, чрез които се представят резултатите от разработката, се изготвят на български език и в съответствие с указаното в </w:t>
      </w:r>
      <w:r>
        <w:rPr>
          <w:lang w:val="bg-BG"/>
        </w:rPr>
        <w:t>Т</w:t>
      </w:r>
      <w:r>
        <w:t xml:space="preserve">ехническата спецификация и се предават на </w:t>
      </w:r>
      <w:r w:rsidRPr="00AC1953">
        <w:rPr>
          <w:b/>
        </w:rPr>
        <w:t>ВЪЗЛОЖИТЕЛЯ</w:t>
      </w:r>
      <w:r>
        <w:t xml:space="preserve"> в по един екземпляр на хартиен и един екземпляр на електронен носител. </w:t>
      </w:r>
    </w:p>
    <w:p w:rsidR="00120320" w:rsidRPr="00291EC5" w:rsidRDefault="00120320" w:rsidP="00120320">
      <w:pPr>
        <w:ind w:right="-314"/>
        <w:jc w:val="center"/>
        <w:rPr>
          <w:b/>
        </w:rPr>
      </w:pPr>
      <w:proofErr w:type="gramStart"/>
      <w:r w:rsidRPr="00291EC5">
        <w:rPr>
          <w:b/>
        </w:rPr>
        <w:t>ІІ.</w:t>
      </w:r>
      <w:proofErr w:type="gramEnd"/>
      <w:r w:rsidRPr="00291EC5">
        <w:rPr>
          <w:b/>
        </w:rPr>
        <w:t xml:space="preserve"> </w:t>
      </w:r>
      <w:r>
        <w:rPr>
          <w:b/>
        </w:rPr>
        <w:t xml:space="preserve">ВЛИЗАНЕ В СИЛА, </w:t>
      </w:r>
      <w:r w:rsidRPr="00291EC5">
        <w:rPr>
          <w:b/>
        </w:rPr>
        <w:t>СРОК</w:t>
      </w:r>
      <w:r>
        <w:rPr>
          <w:b/>
        </w:rPr>
        <w:t xml:space="preserve"> И МЯСТО НА ИЗПЪЛНЕНИЕ НА ДОГОВОРА</w:t>
      </w:r>
    </w:p>
    <w:p w:rsidR="00120320" w:rsidRDefault="00120320" w:rsidP="00120320">
      <w:pPr>
        <w:ind w:right="-314" w:firstLine="720"/>
        <w:jc w:val="both"/>
        <w:rPr>
          <w:b/>
        </w:rPr>
      </w:pPr>
    </w:p>
    <w:p w:rsidR="00120320" w:rsidRPr="001C1A9D" w:rsidRDefault="00120320" w:rsidP="00120320">
      <w:pPr>
        <w:ind w:right="-314" w:firstLine="720"/>
        <w:jc w:val="both"/>
      </w:pPr>
      <w:proofErr w:type="gramStart"/>
      <w:r>
        <w:rPr>
          <w:b/>
        </w:rPr>
        <w:t>Чл. 3</w:t>
      </w:r>
      <w:r w:rsidRPr="001C1A9D">
        <w:rPr>
          <w:b/>
        </w:rPr>
        <w:t>.</w:t>
      </w:r>
      <w:proofErr w:type="gramEnd"/>
      <w:r w:rsidRPr="001C1A9D">
        <w:t xml:space="preserve"> </w:t>
      </w:r>
      <w:proofErr w:type="gramStart"/>
      <w:r w:rsidRPr="001C1A9D">
        <w:t>Настоящият договор влиза в сила от датата на подписването му от страните.</w:t>
      </w:r>
      <w:proofErr w:type="gramEnd"/>
    </w:p>
    <w:p w:rsidR="00120320" w:rsidRPr="004919D8" w:rsidRDefault="00120320" w:rsidP="00120320">
      <w:pPr>
        <w:ind w:right="-314" w:firstLine="540"/>
        <w:jc w:val="both"/>
        <w:rPr>
          <w:lang w:val="en-US"/>
        </w:rPr>
      </w:pPr>
      <w:r w:rsidRPr="001C1A9D">
        <w:rPr>
          <w:b/>
        </w:rPr>
        <w:tab/>
      </w:r>
      <w:proofErr w:type="gramStart"/>
      <w:r w:rsidRPr="003544F4">
        <w:rPr>
          <w:b/>
        </w:rPr>
        <w:t>Чл. 4.</w:t>
      </w:r>
      <w:proofErr w:type="gramEnd"/>
      <w:r w:rsidRPr="003544F4">
        <w:rPr>
          <w:b/>
        </w:rPr>
        <w:t xml:space="preserve"> </w:t>
      </w:r>
      <w:r w:rsidRPr="003544F4">
        <w:rPr>
          <w:lang w:val="bg-BG"/>
        </w:rPr>
        <w:t>Настоящият договор се сключва за срок от …………….. дни, съгласно Техническото предложение</w:t>
      </w:r>
      <w:bookmarkStart w:id="0" w:name="_GoBack"/>
      <w:bookmarkEnd w:id="0"/>
      <w:r w:rsidRPr="003544F4">
        <w:rPr>
          <w:lang w:val="bg-BG"/>
        </w:rPr>
        <w:t xml:space="preserve"> на </w:t>
      </w:r>
      <w:r w:rsidRPr="003544F4">
        <w:rPr>
          <w:b/>
          <w:lang w:val="bg-BG"/>
        </w:rPr>
        <w:t xml:space="preserve"> ИЗПЪЛНИТЕЛЯ.</w:t>
      </w:r>
    </w:p>
    <w:p w:rsidR="00120320" w:rsidRPr="005C6D02" w:rsidRDefault="00120320" w:rsidP="00120320">
      <w:pPr>
        <w:ind w:right="-317" w:firstLine="540"/>
        <w:jc w:val="both"/>
        <w:rPr>
          <w:lang w:val="bg-BG"/>
        </w:rPr>
      </w:pPr>
      <w:r>
        <w:tab/>
      </w:r>
      <w:proofErr w:type="gramStart"/>
      <w:r w:rsidRPr="0047167E">
        <w:rPr>
          <w:b/>
        </w:rPr>
        <w:t>Чл.</w:t>
      </w:r>
      <w:r>
        <w:rPr>
          <w:b/>
        </w:rPr>
        <w:t xml:space="preserve"> 5</w:t>
      </w:r>
      <w:r w:rsidRPr="00AE686A">
        <w:rPr>
          <w:b/>
        </w:rPr>
        <w:t>.</w:t>
      </w:r>
      <w:proofErr w:type="gramEnd"/>
      <w:r w:rsidRPr="00AE686A">
        <w:rPr>
          <w:b/>
        </w:rPr>
        <w:t xml:space="preserve"> </w:t>
      </w:r>
      <w:proofErr w:type="gramStart"/>
      <w:r w:rsidRPr="00AE686A">
        <w:t xml:space="preserve">Място на изпълнение на договора – </w:t>
      </w:r>
      <w:r w:rsidRPr="00AE686A">
        <w:rPr>
          <w:lang w:val="bg-BG"/>
        </w:rPr>
        <w:t>Изпълнителна агенция „Морска администрация”, гр.</w:t>
      </w:r>
      <w:proofErr w:type="gramEnd"/>
      <w:r w:rsidRPr="00AE686A">
        <w:rPr>
          <w:lang w:val="bg-BG"/>
        </w:rPr>
        <w:t xml:space="preserve"> София, ул. „Дякон Игнатий” № 9.</w:t>
      </w:r>
    </w:p>
    <w:p w:rsidR="00120320" w:rsidRDefault="00120320" w:rsidP="00120320">
      <w:pPr>
        <w:ind w:right="-317"/>
        <w:jc w:val="center"/>
        <w:rPr>
          <w:b/>
          <w:lang w:val="bg-BG"/>
        </w:rPr>
      </w:pPr>
    </w:p>
    <w:p w:rsidR="00120320" w:rsidRDefault="00120320" w:rsidP="00120320">
      <w:pPr>
        <w:ind w:right="-317"/>
        <w:jc w:val="center"/>
        <w:rPr>
          <w:b/>
          <w:lang w:val="bg-BG"/>
        </w:rPr>
      </w:pPr>
    </w:p>
    <w:p w:rsidR="00120320" w:rsidRDefault="00120320" w:rsidP="00120320">
      <w:pPr>
        <w:ind w:right="-317"/>
        <w:jc w:val="center"/>
        <w:rPr>
          <w:b/>
          <w:lang w:val="bg-BG"/>
        </w:rPr>
      </w:pPr>
      <w:r>
        <w:rPr>
          <w:b/>
        </w:rPr>
        <w:t>I</w:t>
      </w:r>
      <w:r>
        <w:rPr>
          <w:b/>
          <w:lang w:val="en-US"/>
        </w:rPr>
        <w:t>II</w:t>
      </w:r>
      <w:r>
        <w:rPr>
          <w:b/>
        </w:rPr>
        <w:t xml:space="preserve">. </w:t>
      </w:r>
      <w:r w:rsidRPr="00291EC5">
        <w:rPr>
          <w:b/>
        </w:rPr>
        <w:t>ЦЕНИ И НАЧИН НА ПЛАЩАНЕ</w:t>
      </w:r>
    </w:p>
    <w:p w:rsidR="00120320" w:rsidRPr="00040CBD" w:rsidRDefault="00120320" w:rsidP="00120320">
      <w:pPr>
        <w:ind w:right="-317"/>
        <w:jc w:val="center"/>
        <w:rPr>
          <w:b/>
          <w:lang w:val="bg-BG"/>
        </w:rPr>
      </w:pPr>
    </w:p>
    <w:p w:rsidR="00120320" w:rsidRPr="005B4F2C" w:rsidRDefault="00120320" w:rsidP="00120320">
      <w:pPr>
        <w:ind w:right="-317" w:firstLine="720"/>
        <w:jc w:val="both"/>
        <w:rPr>
          <w:b/>
          <w:highlight w:val="green"/>
        </w:rPr>
      </w:pPr>
      <w:proofErr w:type="gramStart"/>
      <w:r w:rsidRPr="00DA066D">
        <w:rPr>
          <w:b/>
        </w:rPr>
        <w:t xml:space="preserve">Чл. </w:t>
      </w:r>
      <w:r>
        <w:rPr>
          <w:b/>
        </w:rPr>
        <w:t>6</w:t>
      </w:r>
      <w:r w:rsidRPr="00DA066D">
        <w:rPr>
          <w:b/>
        </w:rPr>
        <w:t>.</w:t>
      </w:r>
      <w:proofErr w:type="gramEnd"/>
      <w:r w:rsidRPr="00DA066D">
        <w:rPr>
          <w:b/>
        </w:rPr>
        <w:t xml:space="preserve"> </w:t>
      </w:r>
      <w:r w:rsidRPr="00601578">
        <w:rPr>
          <w:b/>
        </w:rPr>
        <w:t>(1)</w:t>
      </w:r>
      <w:r w:rsidRPr="00DA066D">
        <w:t xml:space="preserve"> </w:t>
      </w:r>
      <w:r>
        <w:rPr>
          <w:b/>
        </w:rPr>
        <w:t>ВЪЗЛОЖИТЕЛЯТ</w:t>
      </w:r>
      <w:r w:rsidRPr="00C52CCA">
        <w:t xml:space="preserve"> дължи </w:t>
      </w:r>
      <w:r>
        <w:t xml:space="preserve">на </w:t>
      </w:r>
      <w:r w:rsidRPr="00192FD1">
        <w:rPr>
          <w:b/>
        </w:rPr>
        <w:t>ИЗПЪЛНИТЕЛЯ</w:t>
      </w:r>
      <w:r>
        <w:t xml:space="preserve"> възнаграждение в размер на …………………………….</w:t>
      </w:r>
      <w:r>
        <w:rPr>
          <w:lang w:val="bg-BG"/>
        </w:rPr>
        <w:t xml:space="preserve"> лева,</w:t>
      </w:r>
      <w:r>
        <w:t xml:space="preserve"> без включен ДДС, съответно ……………………………. </w:t>
      </w:r>
      <w:r>
        <w:rPr>
          <w:lang w:val="bg-BG"/>
        </w:rPr>
        <w:t xml:space="preserve">лева, </w:t>
      </w:r>
      <w:r>
        <w:t>с включен ДДС.</w:t>
      </w:r>
    </w:p>
    <w:p w:rsidR="00120320" w:rsidRDefault="00120320" w:rsidP="00120320">
      <w:pPr>
        <w:ind w:right="-317" w:firstLine="720"/>
        <w:jc w:val="both"/>
      </w:pPr>
      <w:r w:rsidRPr="00192FD1">
        <w:rPr>
          <w:b/>
        </w:rPr>
        <w:t>(2)</w:t>
      </w:r>
      <w:r>
        <w:t xml:space="preserve"> Цената по ал. </w:t>
      </w:r>
      <w:proofErr w:type="gramStart"/>
      <w:r>
        <w:t xml:space="preserve">1 </w:t>
      </w:r>
      <w:r>
        <w:rPr>
          <w:lang w:val="bg-BG"/>
        </w:rPr>
        <w:t>е</w:t>
      </w:r>
      <w:r>
        <w:t xml:space="preserve"> окончателн</w:t>
      </w:r>
      <w:r>
        <w:rPr>
          <w:lang w:val="bg-BG"/>
        </w:rPr>
        <w:t>а</w:t>
      </w:r>
      <w:r>
        <w:t xml:space="preserve"> за целия срок на договора</w:t>
      </w:r>
      <w:r>
        <w:rPr>
          <w:lang w:val="bg-BG"/>
        </w:rPr>
        <w:t xml:space="preserve"> и</w:t>
      </w:r>
      <w:r>
        <w:t xml:space="preserve"> включва всички направени от </w:t>
      </w:r>
      <w:r w:rsidRPr="00AE686A">
        <w:rPr>
          <w:b/>
        </w:rPr>
        <w:t>ИЗПЪЛНИТЕЛЯ</w:t>
      </w:r>
      <w:r>
        <w:t xml:space="preserve"> разходи за точното изпълнение на предмета на договора, в това число стойността на подлежащите на влагане материали и разходите за труд и консумативи.</w:t>
      </w:r>
      <w:proofErr w:type="gramEnd"/>
    </w:p>
    <w:p w:rsidR="00120320" w:rsidRDefault="00120320" w:rsidP="00120320">
      <w:pPr>
        <w:spacing w:before="40" w:after="40" w:line="280" w:lineRule="exact"/>
        <w:ind w:right="-314" w:firstLine="720"/>
        <w:jc w:val="both"/>
      </w:pPr>
      <w:r w:rsidRPr="00601A34">
        <w:rPr>
          <w:b/>
        </w:rPr>
        <w:t>(3)</w:t>
      </w:r>
      <w:r w:rsidRPr="00601A34">
        <w:t xml:space="preserve"> Средствата за финансиране по настоящия договор са осигурени от Европейския фонд за морско дело и рибарство към Европейската комисия по проект „Трансгранично морско пространствено планиране в Черно море“</w:t>
      </w:r>
      <w:r w:rsidRPr="00601A34">
        <w:rPr>
          <w:lang w:val="bg-BG"/>
        </w:rPr>
        <w:t>, съгласно Споразумение</w:t>
      </w:r>
      <w:r w:rsidRPr="00601A34">
        <w:t xml:space="preserve"> </w:t>
      </w:r>
      <w:r w:rsidRPr="00601A34">
        <w:rPr>
          <w:lang w:val="en-US"/>
        </w:rPr>
        <w:t>(EASME/EMFF/2014/1.2.1.5/2/SI2.707672 MSP LOT 1 Black Sea/MARSP</w:t>
      </w:r>
      <w:r>
        <w:rPr>
          <w:lang w:val="en-US"/>
        </w:rPr>
        <w:t>L</w:t>
      </w:r>
      <w:r w:rsidRPr="00601A34">
        <w:rPr>
          <w:lang w:val="en-US"/>
        </w:rPr>
        <w:t>AN BS)</w:t>
      </w:r>
      <w:r w:rsidRPr="00601A34">
        <w:t>.</w:t>
      </w:r>
      <w:r>
        <w:t xml:space="preserve"> </w:t>
      </w:r>
    </w:p>
    <w:p w:rsidR="00120320" w:rsidRDefault="00120320" w:rsidP="00120320">
      <w:pPr>
        <w:spacing w:before="40" w:after="40" w:line="280" w:lineRule="exact"/>
        <w:ind w:right="-314" w:firstLine="720"/>
        <w:jc w:val="both"/>
      </w:pPr>
      <w:r w:rsidRPr="00AE686A">
        <w:rPr>
          <w:b/>
        </w:rPr>
        <w:t>(4)</w:t>
      </w:r>
      <w:r>
        <w:t xml:space="preserve"> Възнаграждението по ал. 1 се изплаща на 3 (три) части, както следва:</w:t>
      </w:r>
    </w:p>
    <w:p w:rsidR="00120320" w:rsidRDefault="00120320" w:rsidP="00120320">
      <w:pPr>
        <w:spacing w:before="40" w:after="40" w:line="280" w:lineRule="exact"/>
        <w:ind w:right="-314" w:firstLine="720"/>
        <w:jc w:val="both"/>
      </w:pPr>
      <w:r w:rsidRPr="008C32D8">
        <w:rPr>
          <w:b/>
        </w:rPr>
        <w:t>1.</w:t>
      </w:r>
      <w:r>
        <w:t xml:space="preserve"> Авансово плащане, представляващо сума в размер на 40 % (четиридесет на сто) от възнаграждението по ал. 1 или ……………………………………. </w:t>
      </w:r>
      <w:r>
        <w:rPr>
          <w:lang w:val="bg-BG"/>
        </w:rPr>
        <w:t xml:space="preserve">лева </w:t>
      </w:r>
      <w:r>
        <w:t>– в срок от 15 (петнадесет) календарни дни от подписване на настоящия договор;</w:t>
      </w:r>
    </w:p>
    <w:p w:rsidR="00120320" w:rsidRPr="00482A96" w:rsidRDefault="00120320" w:rsidP="00120320">
      <w:pPr>
        <w:ind w:right="-224" w:firstLine="720"/>
        <w:jc w:val="both"/>
        <w:rPr>
          <w:lang w:val="en-US"/>
        </w:rPr>
      </w:pPr>
      <w:r w:rsidRPr="008C32D8">
        <w:rPr>
          <w:b/>
        </w:rPr>
        <w:t>2.</w:t>
      </w:r>
      <w:r>
        <w:t xml:space="preserve"> </w:t>
      </w:r>
      <w:r w:rsidRPr="008C32D8">
        <w:t>Междинно плащане, представляващо</w:t>
      </w:r>
      <w:r>
        <w:t xml:space="preserve"> сума в размер на 30 % (тридесет на сто) от възнаграждението по ал. </w:t>
      </w:r>
      <w:proofErr w:type="gramStart"/>
      <w:r>
        <w:t xml:space="preserve">1 или ……………………………………. лева – след приемането на работата по </w:t>
      </w:r>
      <w:r w:rsidRPr="00482A96">
        <w:rPr>
          <w:lang w:val="bg-BG"/>
        </w:rPr>
        <w:t xml:space="preserve">реда на т. </w:t>
      </w:r>
      <w:r w:rsidRPr="00482A96">
        <w:rPr>
          <w:lang w:val="en-US"/>
        </w:rPr>
        <w:t>III.</w:t>
      </w:r>
      <w:proofErr w:type="gramEnd"/>
      <w:r w:rsidRPr="00482A96">
        <w:rPr>
          <w:lang w:val="en-US"/>
        </w:rPr>
        <w:t xml:space="preserve"> </w:t>
      </w:r>
      <w:r w:rsidRPr="00482A96">
        <w:rPr>
          <w:lang w:val="bg-BG"/>
        </w:rPr>
        <w:t>Изготвяне на А</w:t>
      </w:r>
      <w:r w:rsidRPr="00482A96">
        <w:t xml:space="preserve">нализ </w:t>
      </w:r>
      <w:r w:rsidRPr="00482A96">
        <w:rPr>
          <w:lang w:val="bg-BG"/>
        </w:rPr>
        <w:t xml:space="preserve">и оценка </w:t>
      </w:r>
      <w:r w:rsidRPr="00482A96">
        <w:t xml:space="preserve">на съществуващата Система за движение на корабите в </w:t>
      </w:r>
      <w:r w:rsidRPr="00482A96">
        <w:rPr>
          <w:color w:val="000000"/>
          <w:lang w:val="bg-BG"/>
        </w:rPr>
        <w:t>териториалното море</w:t>
      </w:r>
      <w:r w:rsidRPr="008646BF">
        <w:rPr>
          <w:color w:val="000000"/>
          <w:lang w:val="bg-BG"/>
        </w:rPr>
        <w:t xml:space="preserve"> и вътрешните морски води на Република България</w:t>
      </w:r>
      <w:r>
        <w:rPr>
          <w:lang w:val="en-US"/>
        </w:rPr>
        <w:t xml:space="preserve">” </w:t>
      </w:r>
      <w:r>
        <w:t xml:space="preserve">от </w:t>
      </w:r>
      <w:r>
        <w:rPr>
          <w:lang w:val="bg-BG"/>
        </w:rPr>
        <w:t>Т</w:t>
      </w:r>
      <w:r>
        <w:t>ехническата спецификация (Приложение №</w:t>
      </w:r>
      <w:r>
        <w:rPr>
          <w:lang w:val="bg-BG"/>
        </w:rPr>
        <w:t xml:space="preserve"> </w:t>
      </w:r>
      <w:r>
        <w:t>1).</w:t>
      </w:r>
    </w:p>
    <w:p w:rsidR="00120320" w:rsidRDefault="00120320" w:rsidP="00120320">
      <w:pPr>
        <w:spacing w:before="40" w:after="40" w:line="280" w:lineRule="exact"/>
        <w:ind w:right="-314" w:firstLine="720"/>
        <w:jc w:val="both"/>
      </w:pPr>
      <w:r w:rsidRPr="008C32D8">
        <w:rPr>
          <w:b/>
        </w:rPr>
        <w:t>3.</w:t>
      </w:r>
      <w:r>
        <w:t xml:space="preserve"> Окончателно плащане, представляващо сума в размер на 30 % (тридесет на сто) от възнаграждението по ал. </w:t>
      </w:r>
      <w:proofErr w:type="gramStart"/>
      <w:r>
        <w:t xml:space="preserve">1 или ……………………………………. </w:t>
      </w:r>
      <w:r>
        <w:rPr>
          <w:lang w:val="bg-BG"/>
        </w:rPr>
        <w:t xml:space="preserve">лева </w:t>
      </w:r>
      <w:r>
        <w:t>– в срок от 30 (тридесет) дни след подписване на протокол от страните по чл.</w:t>
      </w:r>
      <w:proofErr w:type="gramEnd"/>
      <w:r>
        <w:rPr>
          <w:lang w:val="bg-BG"/>
        </w:rPr>
        <w:t xml:space="preserve"> 16, ал. 1 от договора,</w:t>
      </w:r>
      <w:r>
        <w:t xml:space="preserve"> който не съдържа констатации за недостатъци на изработеното и представяне на надлежно оформена оригинална фактура, издадена от </w:t>
      </w:r>
      <w:r w:rsidRPr="003D4DA6">
        <w:rPr>
          <w:b/>
        </w:rPr>
        <w:t>ИЗПЪЛНИТЕЛЯ</w:t>
      </w:r>
      <w:r>
        <w:t xml:space="preserve">. </w:t>
      </w:r>
    </w:p>
    <w:p w:rsidR="00120320" w:rsidRDefault="00120320" w:rsidP="00120320">
      <w:pPr>
        <w:spacing w:before="40" w:after="40" w:line="280" w:lineRule="exact"/>
        <w:ind w:right="-314"/>
        <w:jc w:val="both"/>
      </w:pPr>
      <w:r>
        <w:tab/>
      </w:r>
      <w:r w:rsidRPr="00D54D40">
        <w:rPr>
          <w:b/>
        </w:rPr>
        <w:t>(5)</w:t>
      </w:r>
      <w:r>
        <w:t xml:space="preserve"> </w:t>
      </w:r>
      <w:r w:rsidRPr="003D4DA6">
        <w:rPr>
          <w:b/>
        </w:rPr>
        <w:t>ВЪЗЛОЖИТЕЛЯТ</w:t>
      </w:r>
      <w:r>
        <w:t xml:space="preserve"> не дължи възнаграждение на </w:t>
      </w:r>
      <w:r w:rsidRPr="003D4DA6">
        <w:rPr>
          <w:b/>
        </w:rPr>
        <w:t>ИЗПЪЛНИТЕЛЯ</w:t>
      </w:r>
      <w:r>
        <w:t xml:space="preserve"> за поправяне на разработката в случай на констатирани недостатъци по реда на чл</w:t>
      </w:r>
      <w:r w:rsidRPr="00482A96">
        <w:t xml:space="preserve">. </w:t>
      </w:r>
      <w:proofErr w:type="gramStart"/>
      <w:r w:rsidRPr="00482A96">
        <w:t>1</w:t>
      </w:r>
      <w:r w:rsidRPr="00482A96">
        <w:rPr>
          <w:lang w:val="bg-BG"/>
        </w:rPr>
        <w:t>6</w:t>
      </w:r>
      <w:r w:rsidRPr="00482A96">
        <w:t>, ал.</w:t>
      </w:r>
      <w:proofErr w:type="gramEnd"/>
      <w:r w:rsidRPr="00482A96">
        <w:t xml:space="preserve"> 3.</w:t>
      </w:r>
    </w:p>
    <w:p w:rsidR="00120320" w:rsidRDefault="00120320" w:rsidP="00120320">
      <w:pPr>
        <w:autoSpaceDE w:val="0"/>
        <w:autoSpaceDN w:val="0"/>
        <w:adjustRightInd w:val="0"/>
        <w:ind w:right="-314" w:firstLine="720"/>
        <w:jc w:val="both"/>
      </w:pPr>
      <w:r>
        <w:rPr>
          <w:b/>
        </w:rPr>
        <w:t>(6)</w:t>
      </w:r>
      <w:r w:rsidRPr="00261CD4">
        <w:t xml:space="preserve"> </w:t>
      </w:r>
      <w:r w:rsidRPr="0016440F">
        <w:t xml:space="preserve">Плащанията се извършват чрез превод по </w:t>
      </w:r>
      <w:r>
        <w:t xml:space="preserve">следната </w:t>
      </w:r>
      <w:r w:rsidRPr="0016440F">
        <w:t xml:space="preserve">банкова сметка на </w:t>
      </w:r>
      <w:r>
        <w:rPr>
          <w:b/>
        </w:rPr>
        <w:t>ИЗПЪЛНИТЕЛЯ</w:t>
      </w:r>
      <w:r>
        <w:t>:</w:t>
      </w:r>
    </w:p>
    <w:p w:rsidR="00120320" w:rsidRDefault="00120320" w:rsidP="00120320">
      <w:pPr>
        <w:autoSpaceDE w:val="0"/>
        <w:autoSpaceDN w:val="0"/>
        <w:adjustRightInd w:val="0"/>
        <w:ind w:right="-314" w:firstLine="720"/>
        <w:jc w:val="both"/>
      </w:pPr>
      <w:r w:rsidRPr="00327E0A">
        <w:rPr>
          <w:b/>
        </w:rPr>
        <w:lastRenderedPageBreak/>
        <w:t>БАНКА:</w:t>
      </w:r>
      <w:r>
        <w:t xml:space="preserve"> …………………………</w:t>
      </w:r>
    </w:p>
    <w:p w:rsidR="00120320" w:rsidRDefault="00120320" w:rsidP="00120320">
      <w:pPr>
        <w:autoSpaceDE w:val="0"/>
        <w:autoSpaceDN w:val="0"/>
        <w:adjustRightInd w:val="0"/>
        <w:ind w:right="-314" w:firstLine="720"/>
        <w:jc w:val="both"/>
      </w:pPr>
      <w:r w:rsidRPr="00327E0A">
        <w:rPr>
          <w:b/>
        </w:rPr>
        <w:t>IBAN:</w:t>
      </w:r>
      <w:r w:rsidRPr="0016440F">
        <w:t xml:space="preserve"> </w:t>
      </w:r>
      <w:r>
        <w:rPr>
          <w:color w:val="000000"/>
          <w:lang w:eastAsia="bg-BG"/>
        </w:rPr>
        <w:t>……………………………</w:t>
      </w:r>
    </w:p>
    <w:p w:rsidR="00120320" w:rsidRDefault="00120320" w:rsidP="00120320">
      <w:pPr>
        <w:autoSpaceDE w:val="0"/>
        <w:autoSpaceDN w:val="0"/>
        <w:adjustRightInd w:val="0"/>
        <w:ind w:right="-314" w:firstLine="720"/>
        <w:jc w:val="both"/>
        <w:rPr>
          <w:color w:val="000000"/>
          <w:lang w:eastAsia="bg-BG"/>
        </w:rPr>
      </w:pPr>
      <w:r w:rsidRPr="00327E0A">
        <w:rPr>
          <w:b/>
        </w:rPr>
        <w:t>BIC:</w:t>
      </w:r>
      <w:r w:rsidRPr="0016440F">
        <w:t xml:space="preserve"> </w:t>
      </w:r>
      <w:r>
        <w:rPr>
          <w:color w:val="000000"/>
          <w:lang w:eastAsia="bg-BG"/>
        </w:rPr>
        <w:t>……………………………..</w:t>
      </w:r>
    </w:p>
    <w:p w:rsidR="00120320" w:rsidRPr="00491E69" w:rsidRDefault="00120320" w:rsidP="00120320">
      <w:pPr>
        <w:spacing w:before="40" w:after="40" w:line="280" w:lineRule="exact"/>
        <w:ind w:right="-314"/>
        <w:jc w:val="both"/>
      </w:pPr>
      <w:r>
        <w:tab/>
      </w:r>
    </w:p>
    <w:p w:rsidR="00120320" w:rsidRDefault="00120320" w:rsidP="00120320">
      <w:pPr>
        <w:autoSpaceDE w:val="0"/>
        <w:autoSpaceDN w:val="0"/>
        <w:adjustRightInd w:val="0"/>
        <w:ind w:right="-314" w:firstLine="720"/>
        <w:jc w:val="both"/>
        <w:rPr>
          <w:color w:val="000000"/>
          <w:lang w:val="bg-BG"/>
        </w:rPr>
      </w:pPr>
      <w:r>
        <w:rPr>
          <w:b/>
          <w:color w:val="000000"/>
          <w:lang w:eastAsia="bg-BG"/>
        </w:rPr>
        <w:t>(7</w:t>
      </w:r>
      <w:r w:rsidRPr="00875D94">
        <w:rPr>
          <w:b/>
          <w:color w:val="000000"/>
          <w:lang w:eastAsia="bg-BG"/>
        </w:rPr>
        <w:t>)</w:t>
      </w:r>
      <w:r>
        <w:rPr>
          <w:color w:val="000000"/>
          <w:lang w:eastAsia="bg-BG"/>
        </w:rPr>
        <w:t xml:space="preserve"> </w:t>
      </w:r>
      <w:r w:rsidRPr="00875D94">
        <w:rPr>
          <w:b/>
        </w:rPr>
        <w:t>ИЗПЪЛНИТЕЛЯТ</w:t>
      </w:r>
      <w:r w:rsidRPr="0069405C">
        <w:t xml:space="preserve"> </w:t>
      </w:r>
      <w:r w:rsidRPr="006F3331">
        <w:rPr>
          <w:color w:val="000000"/>
        </w:rPr>
        <w:t xml:space="preserve">е длъжен да уведомява писмено </w:t>
      </w:r>
      <w:r>
        <w:rPr>
          <w:b/>
        </w:rPr>
        <w:t>ВЪЗЛОЖИТЕЛЯ</w:t>
      </w:r>
      <w:r w:rsidRPr="00C52CCA">
        <w:t xml:space="preserve"> </w:t>
      </w:r>
      <w:r w:rsidRPr="006F3331">
        <w:rPr>
          <w:color w:val="000000"/>
        </w:rPr>
        <w:t>за вси</w:t>
      </w:r>
      <w:r>
        <w:rPr>
          <w:color w:val="000000"/>
        </w:rPr>
        <w:t xml:space="preserve">чки последващи промени по предходната алинея, в срок </w:t>
      </w:r>
      <w:r w:rsidRPr="001478C8">
        <w:rPr>
          <w:color w:val="000000"/>
        </w:rPr>
        <w:t>от 3 (три) дни, с</w:t>
      </w:r>
      <w:r w:rsidRPr="006F3331">
        <w:rPr>
          <w:color w:val="000000"/>
        </w:rPr>
        <w:t xml:space="preserve">читано от момента на промяната. </w:t>
      </w:r>
      <w:proofErr w:type="gramStart"/>
      <w:r w:rsidRPr="006F3331">
        <w:rPr>
          <w:color w:val="000000"/>
        </w:rPr>
        <w:t xml:space="preserve">В случай че </w:t>
      </w:r>
      <w:r w:rsidRPr="00875D94">
        <w:rPr>
          <w:b/>
        </w:rPr>
        <w:t>ИЗПЪЛНИТЕЛЯТ</w:t>
      </w:r>
      <w:r w:rsidRPr="0069405C">
        <w:t xml:space="preserve"> </w:t>
      </w:r>
      <w:r w:rsidRPr="006F3331">
        <w:rPr>
          <w:color w:val="000000"/>
        </w:rPr>
        <w:t xml:space="preserve">не уведоми </w:t>
      </w:r>
      <w:r>
        <w:rPr>
          <w:b/>
        </w:rPr>
        <w:t>ВЪЗЛОЖИТЕЛЯ</w:t>
      </w:r>
      <w:r w:rsidRPr="00C52CCA">
        <w:t xml:space="preserve"> </w:t>
      </w:r>
      <w:r w:rsidRPr="006F3331">
        <w:rPr>
          <w:color w:val="000000"/>
        </w:rPr>
        <w:t>в този срок, счита се, че плащанията са надлежно извършени.</w:t>
      </w:r>
      <w:proofErr w:type="gramEnd"/>
    </w:p>
    <w:p w:rsidR="00120320" w:rsidRDefault="00120320" w:rsidP="00120320">
      <w:pPr>
        <w:spacing w:line="276" w:lineRule="auto"/>
        <w:ind w:right="-314"/>
        <w:jc w:val="both"/>
        <w:rPr>
          <w:b/>
          <w:color w:val="000000"/>
          <w:lang w:val="bg-BG"/>
        </w:rPr>
      </w:pPr>
      <w:r>
        <w:rPr>
          <w:b/>
          <w:lang w:val="bg-BG"/>
        </w:rPr>
        <w:tab/>
      </w:r>
      <w:r>
        <w:rPr>
          <w:b/>
        </w:rPr>
        <w:t>(8</w:t>
      </w:r>
      <w:r w:rsidRPr="00CB2C60">
        <w:rPr>
          <w:b/>
        </w:rPr>
        <w:t>)</w:t>
      </w:r>
      <w:r>
        <w:rPr>
          <w:b/>
        </w:rPr>
        <w:t xml:space="preserve"> </w:t>
      </w:r>
      <w:r w:rsidRPr="00AC6094">
        <w:t xml:space="preserve">Когато, съгласно представената от </w:t>
      </w:r>
      <w:r w:rsidRPr="00AC6094">
        <w:rPr>
          <w:b/>
        </w:rPr>
        <w:t>ИЗПЪЛНИТЕЛЯ</w:t>
      </w:r>
      <w:r w:rsidRPr="00AC6094">
        <w:t xml:space="preserve"> оферта, в изпълнението на поръчката участват и подизпълнители,</w:t>
      </w:r>
      <w:r>
        <w:rPr>
          <w:b/>
        </w:rPr>
        <w:t xml:space="preserve"> </w:t>
      </w:r>
      <w:r>
        <w:t xml:space="preserve"> след като</w:t>
      </w:r>
      <w:r w:rsidRPr="00B94AA4">
        <w:t xml:space="preserve"> </w:t>
      </w:r>
      <w:r w:rsidRPr="00CB2C60">
        <w:rPr>
          <w:b/>
        </w:rPr>
        <w:t>ИЗПЪЛНИТЕЛЯТ</w:t>
      </w:r>
      <w:r w:rsidRPr="00B94AA4">
        <w:t xml:space="preserve"> е сключил д</w:t>
      </w:r>
      <w:r>
        <w:t>оговор/договори за подизпълнение</w:t>
      </w:r>
      <w:r w:rsidRPr="00B94AA4">
        <w:t xml:space="preserve">, </w:t>
      </w:r>
      <w:r w:rsidRPr="00CB2C60">
        <w:rPr>
          <w:b/>
        </w:rPr>
        <w:t>ВЪЗЛОЖИТЕЛЯТ</w:t>
      </w:r>
      <w:r w:rsidRPr="00B94AA4">
        <w:t xml:space="preserve"> извършва окончателно плащане към </w:t>
      </w:r>
      <w:r w:rsidRPr="00CB2C60">
        <w:rPr>
          <w:b/>
        </w:rPr>
        <w:t>ИЗПЪЛНИТЕЛЯ</w:t>
      </w:r>
      <w:r w:rsidRPr="00B94AA4">
        <w:t xml:space="preserve">, </w:t>
      </w:r>
      <w:r w:rsidRPr="00B43CA8">
        <w:t xml:space="preserve">след като бъдат представени писмени доказателства, че последният е заплатил на подизпълнителя/подизпълнителите за изпълнените от тях работи, които са приети по реда на чл. </w:t>
      </w:r>
      <w:proofErr w:type="gramStart"/>
      <w:r w:rsidRPr="00647580">
        <w:t>16, ал.</w:t>
      </w:r>
      <w:proofErr w:type="gramEnd"/>
      <w:r w:rsidRPr="00647580">
        <w:t xml:space="preserve"> 2.</w:t>
      </w:r>
    </w:p>
    <w:p w:rsidR="00120320" w:rsidRPr="00B9764F" w:rsidRDefault="00120320" w:rsidP="00120320">
      <w:pPr>
        <w:tabs>
          <w:tab w:val="left" w:pos="720"/>
        </w:tabs>
        <w:spacing w:line="276" w:lineRule="auto"/>
        <w:ind w:right="-314"/>
        <w:jc w:val="both"/>
        <w:rPr>
          <w:color w:val="000000"/>
          <w:lang w:val="bg-BG"/>
        </w:rPr>
      </w:pPr>
      <w:r>
        <w:rPr>
          <w:b/>
          <w:color w:val="000000"/>
          <w:lang w:val="bg-BG"/>
        </w:rPr>
        <w:tab/>
        <w:t xml:space="preserve">(9) </w:t>
      </w:r>
      <w:r w:rsidRPr="003D4DA6">
        <w:rPr>
          <w:color w:val="000000"/>
          <w:lang w:val="bg-BG"/>
        </w:rPr>
        <w:t>П</w:t>
      </w:r>
      <w:r w:rsidRPr="002579C9">
        <w:rPr>
          <w:color w:val="000000"/>
          <w:lang w:val="bg-BG"/>
        </w:rPr>
        <w:t>лащане</w:t>
      </w:r>
      <w:r>
        <w:rPr>
          <w:color w:val="000000"/>
          <w:lang w:val="bg-BG"/>
        </w:rPr>
        <w:t xml:space="preserve"> на възнаграждението</w:t>
      </w:r>
      <w:r w:rsidRPr="002579C9">
        <w:rPr>
          <w:color w:val="000000"/>
          <w:lang w:val="bg-BG"/>
        </w:rPr>
        <w:t xml:space="preserve"> </w:t>
      </w:r>
      <w:r>
        <w:rPr>
          <w:color w:val="000000"/>
          <w:lang w:val="bg-BG"/>
        </w:rPr>
        <w:t xml:space="preserve">на </w:t>
      </w:r>
      <w:r w:rsidRPr="00B9764F">
        <w:rPr>
          <w:b/>
          <w:color w:val="000000"/>
          <w:lang w:val="bg-BG"/>
        </w:rPr>
        <w:t>ИЗПЪЛНИТЕЛЯ</w:t>
      </w:r>
      <w:r>
        <w:rPr>
          <w:color w:val="000000"/>
          <w:lang w:val="bg-BG"/>
        </w:rPr>
        <w:t xml:space="preserve"> </w:t>
      </w:r>
      <w:r w:rsidRPr="002579C9">
        <w:rPr>
          <w:color w:val="000000"/>
          <w:lang w:val="bg-BG"/>
        </w:rPr>
        <w:t>не се извършв</w:t>
      </w:r>
      <w:r>
        <w:rPr>
          <w:color w:val="000000"/>
          <w:lang w:val="bg-BG"/>
        </w:rPr>
        <w:t>а, в случай</w:t>
      </w:r>
      <w:r w:rsidRPr="002579C9">
        <w:rPr>
          <w:color w:val="000000"/>
          <w:lang w:val="bg-BG"/>
        </w:rPr>
        <w:t xml:space="preserve"> че за </w:t>
      </w:r>
      <w:r>
        <w:rPr>
          <w:color w:val="000000"/>
          <w:lang w:val="bg-BG"/>
        </w:rPr>
        <w:t>него</w:t>
      </w:r>
      <w:r w:rsidRPr="002579C9">
        <w:rPr>
          <w:color w:val="000000"/>
          <w:lang w:val="bg-BG"/>
        </w:rPr>
        <w:t xml:space="preserve"> е получена информация от НАП или Агенция „Митници” за наличието на публични задължен</w:t>
      </w:r>
      <w:r>
        <w:rPr>
          <w:color w:val="000000"/>
          <w:lang w:val="bg-BG"/>
        </w:rPr>
        <w:t>ия, съгласно Решение на МС № 593/20.07.2016</w:t>
      </w:r>
      <w:r w:rsidRPr="002579C9">
        <w:rPr>
          <w:color w:val="000000"/>
          <w:lang w:val="bg-BG"/>
        </w:rPr>
        <w:t xml:space="preserve"> г. В този случай плащането се извършва съгласно указанията на органите на митническата администрация.</w:t>
      </w:r>
    </w:p>
    <w:p w:rsidR="00120320" w:rsidRDefault="00120320" w:rsidP="00120320">
      <w:pPr>
        <w:spacing w:before="360" w:after="120" w:line="280" w:lineRule="exact"/>
        <w:ind w:right="-314"/>
        <w:jc w:val="center"/>
        <w:rPr>
          <w:b/>
        </w:rPr>
      </w:pPr>
      <w:r>
        <w:rPr>
          <w:b/>
          <w:lang w:val="en-US"/>
        </w:rPr>
        <w:t>I</w:t>
      </w:r>
      <w:r>
        <w:rPr>
          <w:b/>
        </w:rPr>
        <w:t xml:space="preserve">V. </w:t>
      </w:r>
      <w:r w:rsidRPr="00B40835">
        <w:rPr>
          <w:b/>
        </w:rPr>
        <w:t xml:space="preserve">ПРАВА И ЗАДЪЛЖЕНИЯ НА </w:t>
      </w:r>
      <w:r>
        <w:rPr>
          <w:b/>
        </w:rPr>
        <w:t>СТРАНИТЕ</w:t>
      </w:r>
    </w:p>
    <w:p w:rsidR="00120320" w:rsidRPr="00B40835" w:rsidRDefault="00120320" w:rsidP="00120320">
      <w:pPr>
        <w:spacing w:before="120" w:after="120" w:line="280" w:lineRule="exact"/>
        <w:ind w:right="-314"/>
        <w:jc w:val="center"/>
        <w:rPr>
          <w:b/>
        </w:rPr>
      </w:pPr>
    </w:p>
    <w:p w:rsidR="00120320" w:rsidRDefault="00120320" w:rsidP="00120320">
      <w:pPr>
        <w:spacing w:before="40" w:after="40" w:line="280" w:lineRule="exact"/>
        <w:ind w:right="-314" w:firstLine="720"/>
        <w:jc w:val="both"/>
      </w:pPr>
      <w:proofErr w:type="gramStart"/>
      <w:r>
        <w:rPr>
          <w:b/>
        </w:rPr>
        <w:t>Чл. 7</w:t>
      </w:r>
      <w:r w:rsidRPr="00C212EA">
        <w:rPr>
          <w:b/>
        </w:rPr>
        <w:t>.</w:t>
      </w:r>
      <w:proofErr w:type="gramEnd"/>
      <w:r w:rsidRPr="00C212EA">
        <w:t xml:space="preserve"> </w:t>
      </w:r>
      <w:r>
        <w:rPr>
          <w:b/>
        </w:rPr>
        <w:t>ВЪЗЛОЖИТЕЛЯТ</w:t>
      </w:r>
      <w:r w:rsidRPr="00C52CCA">
        <w:t xml:space="preserve"> </w:t>
      </w:r>
      <w:r w:rsidRPr="00C212EA">
        <w:t>има право</w:t>
      </w:r>
      <w:r>
        <w:t xml:space="preserve"> да:</w:t>
      </w:r>
    </w:p>
    <w:p w:rsidR="00120320" w:rsidRPr="00B1053F" w:rsidRDefault="00120320" w:rsidP="00120320">
      <w:pPr>
        <w:pStyle w:val="ListParagraph"/>
        <w:numPr>
          <w:ilvl w:val="0"/>
          <w:numId w:val="12"/>
        </w:numPr>
        <w:ind w:left="0" w:right="-314" w:firstLine="720"/>
        <w:contextualSpacing/>
        <w:jc w:val="both"/>
      </w:pPr>
      <w:proofErr w:type="gramStart"/>
      <w:r w:rsidRPr="00B1053F">
        <w:t>получи</w:t>
      </w:r>
      <w:proofErr w:type="gramEnd"/>
      <w:r w:rsidRPr="00B1053F">
        <w:t xml:space="preserve"> изпълнение на описаната в чл. 1 услуга</w:t>
      </w:r>
      <w:r>
        <w:rPr>
          <w:lang w:val="bg-BG"/>
        </w:rPr>
        <w:t>,</w:t>
      </w:r>
      <w:r w:rsidRPr="00B1053F">
        <w:t xml:space="preserve"> в срока и при услови</w:t>
      </w:r>
      <w:r>
        <w:t>ята, договорени между страните</w:t>
      </w:r>
      <w:r>
        <w:rPr>
          <w:lang w:val="bg-BG"/>
        </w:rPr>
        <w:t>;</w:t>
      </w:r>
    </w:p>
    <w:p w:rsidR="00120320" w:rsidRPr="00B1053F" w:rsidRDefault="00120320" w:rsidP="00120320">
      <w:pPr>
        <w:pStyle w:val="ListParagraph"/>
        <w:numPr>
          <w:ilvl w:val="0"/>
          <w:numId w:val="12"/>
        </w:numPr>
        <w:ind w:left="0" w:right="-314" w:firstLine="720"/>
        <w:contextualSpacing/>
        <w:jc w:val="both"/>
      </w:pPr>
      <w:r w:rsidRPr="00B1053F">
        <w:t xml:space="preserve">проверява по всяко време изпълнението на услугата без с това да създава пречки на </w:t>
      </w:r>
      <w:r w:rsidRPr="00CC2C59">
        <w:rPr>
          <w:b/>
        </w:rPr>
        <w:t>ИЗПЪЛНИТЕЛЯ</w:t>
      </w:r>
      <w:r w:rsidRPr="00B1053F">
        <w:t>;</w:t>
      </w:r>
    </w:p>
    <w:p w:rsidR="00120320" w:rsidRPr="00BD00EC" w:rsidRDefault="00120320" w:rsidP="00120320">
      <w:pPr>
        <w:ind w:right="-314" w:firstLine="720"/>
        <w:jc w:val="both"/>
        <w:rPr>
          <w:lang w:val="bg-BG"/>
        </w:rPr>
      </w:pPr>
      <w:r>
        <w:rPr>
          <w:rFonts w:eastAsiaTheme="minorHAnsi"/>
          <w:lang w:val="en-US"/>
        </w:rPr>
        <w:t xml:space="preserve">3. </w:t>
      </w:r>
      <w:r w:rsidRPr="00B1053F">
        <w:rPr>
          <w:rFonts w:eastAsiaTheme="minorHAnsi"/>
        </w:rPr>
        <w:t xml:space="preserve">откаже да приеме услугата и да не заплати възнаграждение на </w:t>
      </w:r>
      <w:r w:rsidRPr="00CC2C59">
        <w:rPr>
          <w:rFonts w:eastAsiaTheme="minorHAnsi"/>
          <w:b/>
        </w:rPr>
        <w:t>ИЗПЪЛНИТЕЛЯ</w:t>
      </w:r>
      <w:r w:rsidRPr="00B1053F">
        <w:rPr>
          <w:rFonts w:eastAsiaTheme="minorHAnsi"/>
        </w:rPr>
        <w:t xml:space="preserve">, когато </w:t>
      </w:r>
      <w:r w:rsidRPr="00CC2C59">
        <w:rPr>
          <w:rFonts w:eastAsiaTheme="minorHAnsi"/>
          <w:b/>
        </w:rPr>
        <w:t>ИЗПЪЛНИТЕЛЯТ</w:t>
      </w:r>
      <w:r w:rsidRPr="00B1053F">
        <w:rPr>
          <w:rFonts w:eastAsiaTheme="minorHAnsi"/>
        </w:rPr>
        <w:t xml:space="preserve"> се е отклонил от условията, поставени от </w:t>
      </w:r>
      <w:r w:rsidRPr="00CC2C59">
        <w:rPr>
          <w:rFonts w:eastAsiaTheme="minorHAnsi"/>
          <w:b/>
        </w:rPr>
        <w:t>ВЪЗЛОЖИТЕЛЯ</w:t>
      </w:r>
      <w:r>
        <w:rPr>
          <w:rFonts w:eastAsiaTheme="minorHAnsi"/>
        </w:rPr>
        <w:t xml:space="preserve"> </w:t>
      </w:r>
      <w:r>
        <w:rPr>
          <w:rFonts w:eastAsiaTheme="minorHAnsi"/>
          <w:lang w:val="bg-BG"/>
        </w:rPr>
        <w:t>и</w:t>
      </w:r>
      <w:r w:rsidRPr="00B1053F">
        <w:rPr>
          <w:rFonts w:eastAsiaTheme="minorHAnsi"/>
        </w:rPr>
        <w:t xml:space="preserve"> докато </w:t>
      </w:r>
      <w:r w:rsidRPr="00CC2C59">
        <w:rPr>
          <w:rFonts w:eastAsiaTheme="minorHAnsi"/>
          <w:b/>
        </w:rPr>
        <w:t>ИЗПЪЛНИТЕЛЯТ</w:t>
      </w:r>
      <w:r w:rsidRPr="00B1053F">
        <w:rPr>
          <w:rFonts w:eastAsiaTheme="minorHAnsi"/>
        </w:rPr>
        <w:t xml:space="preserve"> не изпълни своите задължен</w:t>
      </w:r>
      <w:r>
        <w:rPr>
          <w:rFonts w:eastAsiaTheme="minorHAnsi"/>
        </w:rPr>
        <w:t>ия съгласно договора</w:t>
      </w:r>
      <w:r>
        <w:rPr>
          <w:rFonts w:eastAsiaTheme="minorHAnsi"/>
          <w:lang w:val="bg-BG"/>
        </w:rPr>
        <w:t xml:space="preserve">, </w:t>
      </w:r>
      <w:r w:rsidRPr="00B1053F">
        <w:rPr>
          <w:rFonts w:eastAsiaTheme="minorHAnsi"/>
        </w:rPr>
        <w:t xml:space="preserve">в случай, че </w:t>
      </w:r>
      <w:r w:rsidRPr="00CC2C59">
        <w:rPr>
          <w:rFonts w:eastAsiaTheme="minorHAnsi"/>
          <w:b/>
        </w:rPr>
        <w:t>ВЪЗЛОЖИТЕЛЯТ</w:t>
      </w:r>
      <w:r w:rsidRPr="00B1053F">
        <w:rPr>
          <w:rFonts w:eastAsiaTheme="minorHAnsi"/>
        </w:rPr>
        <w:t xml:space="preserve"> все още има интерес от изпълнението на </w:t>
      </w:r>
      <w:r>
        <w:rPr>
          <w:rFonts w:eastAsiaTheme="minorHAnsi"/>
          <w:lang w:val="bg-BG"/>
        </w:rPr>
        <w:t>услугата;</w:t>
      </w:r>
    </w:p>
    <w:p w:rsidR="00120320" w:rsidRPr="00BD00EC" w:rsidRDefault="00120320" w:rsidP="00120320">
      <w:pPr>
        <w:ind w:right="-314" w:firstLine="720"/>
        <w:jc w:val="both"/>
        <w:rPr>
          <w:lang w:val="bg-BG"/>
        </w:rPr>
      </w:pPr>
      <w:r w:rsidRPr="002842BE">
        <w:rPr>
          <w:rFonts w:eastAsiaTheme="minorHAnsi"/>
          <w:bCs/>
          <w:color w:val="000000"/>
          <w:lang w:val="en-US"/>
        </w:rPr>
        <w:t>4</w:t>
      </w:r>
      <w:r w:rsidRPr="002842BE">
        <w:rPr>
          <w:rFonts w:eastAsiaTheme="minorHAnsi"/>
          <w:bCs/>
          <w:color w:val="000000"/>
        </w:rPr>
        <w:t xml:space="preserve">. </w:t>
      </w:r>
      <w:proofErr w:type="gramStart"/>
      <w:r w:rsidRPr="002842BE">
        <w:rPr>
          <w:rFonts w:eastAsiaTheme="minorHAnsi"/>
          <w:color w:val="000000"/>
        </w:rPr>
        <w:t>поиска</w:t>
      </w:r>
      <w:proofErr w:type="gramEnd"/>
      <w:r w:rsidRPr="0026627F">
        <w:rPr>
          <w:rFonts w:eastAsiaTheme="minorHAnsi"/>
          <w:color w:val="000000"/>
        </w:rPr>
        <w:t xml:space="preserve"> замяна на член от екипа на </w:t>
      </w:r>
      <w:r w:rsidRPr="0026627F">
        <w:rPr>
          <w:rFonts w:eastAsiaTheme="minorHAnsi"/>
          <w:b/>
          <w:bCs/>
          <w:color w:val="000000"/>
        </w:rPr>
        <w:t>ИЗПЪЛНИТЕЛЯ</w:t>
      </w:r>
      <w:r w:rsidRPr="0026627F">
        <w:rPr>
          <w:rFonts w:eastAsiaTheme="minorHAnsi"/>
          <w:color w:val="000000"/>
        </w:rPr>
        <w:t xml:space="preserve"> с друг при констатирано неизпълнение и/или нарушение на задълженията по договора, недостатъчна квалификация и компетентност</w:t>
      </w:r>
      <w:r>
        <w:rPr>
          <w:rFonts w:eastAsiaTheme="minorHAnsi"/>
          <w:color w:val="000000"/>
          <w:lang w:val="bg-BG"/>
        </w:rPr>
        <w:t>;</w:t>
      </w:r>
    </w:p>
    <w:p w:rsidR="00120320" w:rsidRPr="00BD00EC" w:rsidRDefault="00120320" w:rsidP="00120320">
      <w:pPr>
        <w:ind w:right="-314" w:firstLine="720"/>
        <w:jc w:val="both"/>
        <w:rPr>
          <w:lang w:val="bg-BG"/>
        </w:rPr>
      </w:pPr>
      <w:r w:rsidRPr="002842BE">
        <w:rPr>
          <w:rFonts w:eastAsiaTheme="minorHAnsi"/>
          <w:bCs/>
          <w:color w:val="000000"/>
        </w:rPr>
        <w:t>5.</w:t>
      </w:r>
      <w:r w:rsidRPr="002842BE">
        <w:rPr>
          <w:rFonts w:eastAsiaTheme="minorHAnsi"/>
          <w:color w:val="000000"/>
        </w:rPr>
        <w:t xml:space="preserve"> </w:t>
      </w:r>
      <w:proofErr w:type="gramStart"/>
      <w:r w:rsidRPr="002842BE">
        <w:rPr>
          <w:rFonts w:eastAsiaTheme="minorHAnsi"/>
          <w:color w:val="000000"/>
        </w:rPr>
        <w:t>задържи</w:t>
      </w:r>
      <w:proofErr w:type="gramEnd"/>
      <w:r w:rsidRPr="0026627F">
        <w:rPr>
          <w:rFonts w:eastAsiaTheme="minorHAnsi"/>
          <w:color w:val="000000"/>
        </w:rPr>
        <w:t xml:space="preserve"> съответна част от гаранцията за изпълнение при неизпълнение от страна на </w:t>
      </w:r>
      <w:r w:rsidRPr="0026627F">
        <w:rPr>
          <w:rFonts w:eastAsiaTheme="minorHAnsi"/>
          <w:b/>
          <w:bCs/>
          <w:color w:val="000000"/>
        </w:rPr>
        <w:t>ИЗПЪЛНИТЕЛЯ</w:t>
      </w:r>
      <w:r w:rsidRPr="0026627F">
        <w:rPr>
          <w:rFonts w:eastAsiaTheme="minorHAnsi"/>
          <w:color w:val="000000"/>
        </w:rPr>
        <w:t xml:space="preserve"> на клаузи от договора и да получи неустойка в размера, определен в раздел </w:t>
      </w:r>
      <w:r w:rsidRPr="00B1053F">
        <w:rPr>
          <w:rFonts w:eastAsiaTheme="minorHAnsi"/>
          <w:color w:val="000000"/>
        </w:rPr>
        <w:t>VII. „ОТГОВОРНОСТ ЗА НЕИЗПЪЛНЕНИЕ”</w:t>
      </w:r>
      <w:r w:rsidRPr="00B1053F">
        <w:rPr>
          <w:rFonts w:eastAsiaTheme="minorHAnsi"/>
          <w:b/>
          <w:bCs/>
          <w:color w:val="000000"/>
        </w:rPr>
        <w:t xml:space="preserve"> </w:t>
      </w:r>
      <w:r w:rsidRPr="00B1053F">
        <w:rPr>
          <w:rFonts w:eastAsiaTheme="minorHAnsi"/>
          <w:color w:val="000000"/>
        </w:rPr>
        <w:t>от настоящия договор</w:t>
      </w:r>
      <w:r>
        <w:rPr>
          <w:rFonts w:eastAsiaTheme="minorHAnsi"/>
          <w:color w:val="000000"/>
          <w:lang w:val="bg-BG"/>
        </w:rPr>
        <w:t>;</w:t>
      </w:r>
    </w:p>
    <w:p w:rsidR="00120320" w:rsidRPr="00BD00EC" w:rsidRDefault="00120320" w:rsidP="00120320">
      <w:pPr>
        <w:ind w:right="-314" w:firstLine="720"/>
        <w:jc w:val="both"/>
        <w:rPr>
          <w:lang w:val="bg-BG"/>
        </w:rPr>
      </w:pPr>
      <w:r>
        <w:rPr>
          <w:rFonts w:eastAsiaTheme="minorHAnsi"/>
          <w:color w:val="000000"/>
        </w:rPr>
        <w:t xml:space="preserve">6. </w:t>
      </w:r>
      <w:proofErr w:type="gramStart"/>
      <w:r w:rsidRPr="007D4058">
        <w:rPr>
          <w:rFonts w:eastAsiaTheme="minorHAnsi"/>
          <w:color w:val="000000"/>
        </w:rPr>
        <w:t>изисква</w:t>
      </w:r>
      <w:proofErr w:type="gramEnd"/>
      <w:r w:rsidRPr="007D4058">
        <w:rPr>
          <w:rFonts w:eastAsiaTheme="minorHAnsi"/>
          <w:color w:val="000000"/>
        </w:rPr>
        <w:t xml:space="preserve"> от </w:t>
      </w:r>
      <w:r w:rsidRPr="007D4058">
        <w:rPr>
          <w:rFonts w:eastAsiaTheme="minorHAnsi"/>
          <w:b/>
          <w:bCs/>
          <w:color w:val="000000"/>
        </w:rPr>
        <w:t>ИЗПЪЛНИТЕЛЯ</w:t>
      </w:r>
      <w:r w:rsidRPr="007D4058">
        <w:rPr>
          <w:rFonts w:eastAsiaTheme="minorHAnsi"/>
          <w:color w:val="000000"/>
        </w:rPr>
        <w:t xml:space="preserve"> да сключи и да му представи договори за подизпълнение с посочените в офертата му подизпълнители</w:t>
      </w:r>
      <w:r>
        <w:rPr>
          <w:rFonts w:eastAsiaTheme="minorHAnsi"/>
          <w:color w:val="000000"/>
          <w:lang w:val="bg-BG"/>
        </w:rPr>
        <w:t>;</w:t>
      </w:r>
    </w:p>
    <w:p w:rsidR="00120320" w:rsidRPr="00BD00EC" w:rsidRDefault="00120320" w:rsidP="00120320">
      <w:pPr>
        <w:ind w:right="-314" w:firstLine="720"/>
        <w:jc w:val="both"/>
        <w:rPr>
          <w:lang w:val="bg-BG"/>
        </w:rPr>
      </w:pPr>
      <w:r>
        <w:rPr>
          <w:lang w:val="en-US"/>
        </w:rPr>
        <w:t xml:space="preserve">7. </w:t>
      </w:r>
      <w:proofErr w:type="gramStart"/>
      <w:r>
        <w:rPr>
          <w:rFonts w:eastAsiaTheme="minorHAnsi"/>
          <w:color w:val="000000"/>
          <w:lang w:val="bg-BG"/>
        </w:rPr>
        <w:t>д</w:t>
      </w:r>
      <w:r w:rsidRPr="00B1053F">
        <w:rPr>
          <w:rFonts w:eastAsiaTheme="minorHAnsi"/>
          <w:color w:val="000000"/>
        </w:rPr>
        <w:t>ава</w:t>
      </w:r>
      <w:proofErr w:type="gramEnd"/>
      <w:r w:rsidRPr="00B1053F">
        <w:rPr>
          <w:rFonts w:eastAsiaTheme="minorHAnsi"/>
          <w:color w:val="000000"/>
        </w:rPr>
        <w:t xml:space="preserve"> препоръки и указания във връзка с изпълнението на договора, които са задължителни за </w:t>
      </w:r>
      <w:r w:rsidRPr="00B1053F">
        <w:rPr>
          <w:rFonts w:eastAsiaTheme="minorHAnsi"/>
          <w:b/>
          <w:color w:val="000000"/>
        </w:rPr>
        <w:t>ИЗПЪЛНИТЕЛЯ</w:t>
      </w:r>
      <w:r w:rsidRPr="00B1053F">
        <w:rPr>
          <w:rFonts w:eastAsiaTheme="minorHAnsi"/>
          <w:color w:val="000000"/>
        </w:rPr>
        <w:t>, освен ако противоречат на императивни правни разпоредби или са технически неосъществими</w:t>
      </w:r>
      <w:r>
        <w:rPr>
          <w:rFonts w:eastAsiaTheme="minorHAnsi"/>
          <w:color w:val="000000"/>
          <w:lang w:val="bg-BG"/>
        </w:rPr>
        <w:t>;</w:t>
      </w:r>
    </w:p>
    <w:p w:rsidR="00120320" w:rsidRPr="0026627F" w:rsidRDefault="00120320" w:rsidP="00120320">
      <w:pPr>
        <w:spacing w:before="40" w:after="40" w:line="280" w:lineRule="exact"/>
        <w:ind w:right="-314" w:firstLine="720"/>
        <w:jc w:val="both"/>
      </w:pPr>
      <w:proofErr w:type="gramStart"/>
      <w:r w:rsidRPr="00120CC1">
        <w:rPr>
          <w:b/>
        </w:rPr>
        <w:t>Чл.</w:t>
      </w:r>
      <w:r>
        <w:rPr>
          <w:b/>
        </w:rPr>
        <w:t xml:space="preserve"> 8</w:t>
      </w:r>
      <w:r w:rsidRPr="00120CC1">
        <w:rPr>
          <w:b/>
        </w:rPr>
        <w:t>.</w:t>
      </w:r>
      <w:proofErr w:type="gramEnd"/>
      <w:r>
        <w:t xml:space="preserve"> </w:t>
      </w:r>
      <w:proofErr w:type="gramStart"/>
      <w:r>
        <w:t xml:space="preserve">Авторските права върху разработката, независимо от етапа, на който последната се намира, принадлежат на </w:t>
      </w:r>
      <w:r w:rsidRPr="00376229">
        <w:rPr>
          <w:b/>
        </w:rPr>
        <w:t>ВЪЗЛОЖИТЕЛЯ</w:t>
      </w:r>
      <w:r>
        <w:t>.</w:t>
      </w:r>
      <w:proofErr w:type="gramEnd"/>
      <w:r>
        <w:t xml:space="preserve"> </w:t>
      </w:r>
    </w:p>
    <w:p w:rsidR="00120320" w:rsidRDefault="00120320" w:rsidP="00120320">
      <w:pPr>
        <w:spacing w:before="40" w:after="40" w:line="280" w:lineRule="exact"/>
        <w:ind w:right="-314" w:firstLine="720"/>
        <w:jc w:val="both"/>
      </w:pPr>
      <w:proofErr w:type="gramStart"/>
      <w:r w:rsidRPr="00C212EA">
        <w:rPr>
          <w:b/>
        </w:rPr>
        <w:lastRenderedPageBreak/>
        <w:t>Ч</w:t>
      </w:r>
      <w:r>
        <w:rPr>
          <w:b/>
        </w:rPr>
        <w:t>л. 9</w:t>
      </w:r>
      <w:r w:rsidRPr="00042AE3">
        <w:rPr>
          <w:b/>
        </w:rPr>
        <w:t>.</w:t>
      </w:r>
      <w:proofErr w:type="gramEnd"/>
      <w:r w:rsidRPr="00042AE3">
        <w:rPr>
          <w:b/>
        </w:rPr>
        <w:t xml:space="preserve"> </w:t>
      </w:r>
      <w:r>
        <w:rPr>
          <w:b/>
        </w:rPr>
        <w:t>ВЪЗЛОЖИТЕЛЯТ</w:t>
      </w:r>
      <w:r w:rsidRPr="00C52CCA">
        <w:t xml:space="preserve"> </w:t>
      </w:r>
      <w:r w:rsidRPr="00C212EA">
        <w:t>е длъжен</w:t>
      </w:r>
      <w:r>
        <w:rPr>
          <w:lang w:val="bg-BG"/>
        </w:rPr>
        <w:t xml:space="preserve"> да</w:t>
      </w:r>
      <w:r>
        <w:t>:</w:t>
      </w:r>
    </w:p>
    <w:p w:rsidR="00120320" w:rsidRDefault="00120320" w:rsidP="00120320">
      <w:pPr>
        <w:spacing w:before="40" w:after="40" w:line="280" w:lineRule="exact"/>
        <w:ind w:right="-314" w:firstLine="720"/>
        <w:jc w:val="both"/>
      </w:pPr>
      <w:r w:rsidRPr="0026525E">
        <w:t>1.</w:t>
      </w:r>
      <w:r>
        <w:t xml:space="preserve"> </w:t>
      </w:r>
      <w:proofErr w:type="gramStart"/>
      <w:r>
        <w:t>при</w:t>
      </w:r>
      <w:proofErr w:type="gramEnd"/>
      <w:r>
        <w:t xml:space="preserve"> поискване, да предоставя на </w:t>
      </w:r>
      <w:r>
        <w:rPr>
          <w:b/>
        </w:rPr>
        <w:t>ИЗПЪЛНИТЕЛЯ</w:t>
      </w:r>
      <w:r>
        <w:t xml:space="preserve"> всякаква информация, необходима за изпълнение на услугата</w:t>
      </w:r>
      <w:r w:rsidRPr="00EE3D8E">
        <w:t>.</w:t>
      </w:r>
    </w:p>
    <w:p w:rsidR="00120320" w:rsidRDefault="00120320" w:rsidP="00120320">
      <w:pPr>
        <w:spacing w:before="40" w:after="40" w:line="280" w:lineRule="exact"/>
        <w:ind w:right="-314" w:firstLine="720"/>
        <w:jc w:val="both"/>
      </w:pPr>
      <w:r>
        <w:t xml:space="preserve">2. </w:t>
      </w:r>
      <w:proofErr w:type="gramStart"/>
      <w:r>
        <w:t>заплати</w:t>
      </w:r>
      <w:proofErr w:type="gramEnd"/>
      <w:r>
        <w:t xml:space="preserve"> договореното възнаграждение</w:t>
      </w:r>
      <w:r>
        <w:rPr>
          <w:lang w:val="bg-BG"/>
        </w:rPr>
        <w:t>,</w:t>
      </w:r>
      <w:r>
        <w:t xml:space="preserve"> по начините и при условията, описани в чл. </w:t>
      </w:r>
      <w:proofErr w:type="gramStart"/>
      <w:r>
        <w:t>6 от настоящия договор.</w:t>
      </w:r>
      <w:proofErr w:type="gramEnd"/>
      <w:r>
        <w:t xml:space="preserve"> </w:t>
      </w:r>
    </w:p>
    <w:p w:rsidR="00120320" w:rsidRDefault="00120320" w:rsidP="00120320">
      <w:pPr>
        <w:spacing w:before="40" w:after="40" w:line="280" w:lineRule="exact"/>
        <w:ind w:right="-314" w:firstLine="720"/>
        <w:jc w:val="both"/>
      </w:pPr>
      <w:r>
        <w:t xml:space="preserve">3. </w:t>
      </w:r>
      <w:proofErr w:type="gramStart"/>
      <w:r>
        <w:t>съдейства</w:t>
      </w:r>
      <w:proofErr w:type="gramEnd"/>
      <w:r>
        <w:t xml:space="preserve"> на </w:t>
      </w:r>
      <w:r w:rsidRPr="0026525E">
        <w:rPr>
          <w:b/>
        </w:rPr>
        <w:t>ИЗПЪЛНИТЕЛЯ</w:t>
      </w:r>
      <w:r>
        <w:t xml:space="preserve"> за отстраняване на възникналите в хода на изпълнението на услугата – предмет на договора, пречки, за които е бил надлежно уведомен, съгласно уговореното в чл</w:t>
      </w:r>
      <w:r w:rsidRPr="004F43A2">
        <w:t xml:space="preserve">. </w:t>
      </w:r>
      <w:proofErr w:type="gramStart"/>
      <w:r w:rsidRPr="00855CD4">
        <w:t>13, ал.</w:t>
      </w:r>
      <w:proofErr w:type="gramEnd"/>
      <w:r w:rsidRPr="00855CD4">
        <w:t xml:space="preserve"> </w:t>
      </w:r>
      <w:proofErr w:type="gramStart"/>
      <w:r w:rsidRPr="00855CD4">
        <w:t>1, т. 2 от договор</w:t>
      </w:r>
      <w:r>
        <w:rPr>
          <w:lang w:val="bg-BG"/>
        </w:rPr>
        <w:t>а</w:t>
      </w:r>
      <w:r w:rsidRPr="00855CD4">
        <w:t>.</w:t>
      </w:r>
      <w:proofErr w:type="gramEnd"/>
      <w:r w:rsidRPr="00855CD4">
        <w:t xml:space="preserve"> </w:t>
      </w:r>
    </w:p>
    <w:p w:rsidR="00120320" w:rsidRDefault="00120320" w:rsidP="00120320">
      <w:pPr>
        <w:spacing w:before="40" w:after="40" w:line="280" w:lineRule="exact"/>
        <w:ind w:right="-314" w:firstLine="720"/>
        <w:jc w:val="both"/>
      </w:pPr>
      <w:proofErr w:type="gramStart"/>
      <w:r w:rsidRPr="006B1221">
        <w:rPr>
          <w:b/>
        </w:rPr>
        <w:t xml:space="preserve">Чл. </w:t>
      </w:r>
      <w:r>
        <w:rPr>
          <w:b/>
        </w:rPr>
        <w:t>10</w:t>
      </w:r>
      <w:r w:rsidRPr="006B1221">
        <w:rPr>
          <w:b/>
        </w:rPr>
        <w:t>.</w:t>
      </w:r>
      <w:proofErr w:type="gramEnd"/>
      <w:r>
        <w:t xml:space="preserve"> </w:t>
      </w:r>
      <w:r w:rsidRPr="00F24AD9">
        <w:rPr>
          <w:b/>
        </w:rPr>
        <w:t>ВЪЗЛОЖИТЕЛЯТ</w:t>
      </w:r>
      <w:r>
        <w:t xml:space="preserve"> е длъжен да разгледа и приеме </w:t>
      </w:r>
      <w:r>
        <w:rPr>
          <w:lang w:val="bg-BG"/>
        </w:rPr>
        <w:t>анализа</w:t>
      </w:r>
      <w:r>
        <w:t xml:space="preserve"> в срок до 10 (десет) работни дни</w:t>
      </w:r>
      <w:r>
        <w:rPr>
          <w:lang w:val="bg-BG"/>
        </w:rPr>
        <w:t>,</w:t>
      </w:r>
      <w:r>
        <w:t xml:space="preserve"> след датата на представянето й, а ако същата не отговаря на изискванията, посочени в </w:t>
      </w:r>
      <w:r>
        <w:rPr>
          <w:lang w:val="bg-BG"/>
        </w:rPr>
        <w:t>Т</w:t>
      </w:r>
      <w:r>
        <w:t xml:space="preserve">ехническата спецификация – да направи възражения за неточно изпълнение и да предостави на изпълнителя разумен срок за поправяне на недостатъците. </w:t>
      </w:r>
    </w:p>
    <w:p w:rsidR="00120320" w:rsidRDefault="00120320" w:rsidP="00120320">
      <w:pPr>
        <w:spacing w:before="40" w:after="40" w:line="280" w:lineRule="exact"/>
        <w:ind w:right="-314" w:firstLine="720"/>
        <w:jc w:val="both"/>
      </w:pPr>
      <w:proofErr w:type="gramStart"/>
      <w:r w:rsidRPr="006B1221">
        <w:rPr>
          <w:b/>
        </w:rPr>
        <w:t>Чл.</w:t>
      </w:r>
      <w:r>
        <w:rPr>
          <w:b/>
          <w:lang w:val="bg-BG"/>
        </w:rPr>
        <w:t xml:space="preserve"> </w:t>
      </w:r>
      <w:r>
        <w:rPr>
          <w:b/>
        </w:rPr>
        <w:t>11</w:t>
      </w:r>
      <w:r w:rsidRPr="006B1221">
        <w:rPr>
          <w:b/>
        </w:rPr>
        <w:t>.</w:t>
      </w:r>
      <w:proofErr w:type="gramEnd"/>
      <w:r>
        <w:rPr>
          <w:b/>
          <w:lang w:val="bg-BG"/>
        </w:rPr>
        <w:t xml:space="preserve"> </w:t>
      </w:r>
      <w:r w:rsidRPr="00F24AD9">
        <w:rPr>
          <w:b/>
        </w:rPr>
        <w:t>(1)</w:t>
      </w:r>
      <w:r>
        <w:rPr>
          <w:lang w:val="bg-BG"/>
        </w:rPr>
        <w:t xml:space="preserve"> </w:t>
      </w:r>
      <w:r w:rsidRPr="00F24AD9">
        <w:rPr>
          <w:b/>
        </w:rPr>
        <w:t>ВЪЗЛОЖИТЕЛЯТ</w:t>
      </w:r>
      <w:r>
        <w:t xml:space="preserve"> натоварва и упълномощава ………………………………………</w:t>
      </w:r>
      <w:r>
        <w:rPr>
          <w:lang w:val="bg-BG"/>
        </w:rPr>
        <w:t xml:space="preserve">, </w:t>
      </w:r>
      <w:r>
        <w:t xml:space="preserve">да осъществява контрол по настоящия договор и да упражнява правата му по чл. </w:t>
      </w:r>
      <w:proofErr w:type="gramStart"/>
      <w:r>
        <w:t>7, т. 2 и задължението по чл.</w:t>
      </w:r>
      <w:proofErr w:type="gramEnd"/>
      <w:r>
        <w:t xml:space="preserve"> </w:t>
      </w:r>
      <w:proofErr w:type="gramStart"/>
      <w:r>
        <w:t>9, т. 3 от този договор.</w:t>
      </w:r>
      <w:proofErr w:type="gramEnd"/>
    </w:p>
    <w:p w:rsidR="00120320" w:rsidRDefault="00120320" w:rsidP="00120320">
      <w:pPr>
        <w:spacing w:before="40" w:after="40" w:line="280" w:lineRule="exact"/>
        <w:ind w:right="-314" w:firstLine="720"/>
        <w:jc w:val="both"/>
      </w:pPr>
      <w:r w:rsidRPr="00F24AD9">
        <w:rPr>
          <w:b/>
        </w:rPr>
        <w:t>(2)</w:t>
      </w:r>
      <w:r>
        <w:t xml:space="preserve"> </w:t>
      </w:r>
      <w:r w:rsidRPr="00F24AD9">
        <w:rPr>
          <w:b/>
        </w:rPr>
        <w:t>ВЪЗЛОЖИТЕЛЯТ</w:t>
      </w:r>
      <w:r>
        <w:t xml:space="preserve"> натоварва и упълномощава лицето по ал. 1, както и </w:t>
      </w:r>
      <w:proofErr w:type="gramStart"/>
      <w:r>
        <w:t>………………………………………..,</w:t>
      </w:r>
      <w:proofErr w:type="gramEnd"/>
      <w:r>
        <w:t xml:space="preserve"> заедно да изпълняват задължението му по чл. </w:t>
      </w:r>
      <w:proofErr w:type="gramStart"/>
      <w:r>
        <w:t>10 от настоящия договор.</w:t>
      </w:r>
      <w:proofErr w:type="gramEnd"/>
      <w:r>
        <w:t xml:space="preserve"> </w:t>
      </w:r>
    </w:p>
    <w:p w:rsidR="00120320" w:rsidRPr="00EE3D8E" w:rsidRDefault="00120320" w:rsidP="00120320">
      <w:pPr>
        <w:spacing w:before="40" w:after="40" w:line="280" w:lineRule="exact"/>
        <w:ind w:right="-314"/>
        <w:jc w:val="both"/>
      </w:pPr>
    </w:p>
    <w:p w:rsidR="00120320" w:rsidRDefault="00120320" w:rsidP="00120320">
      <w:pPr>
        <w:spacing w:before="40" w:after="40" w:line="280" w:lineRule="exact"/>
        <w:ind w:right="-314" w:firstLine="720"/>
        <w:jc w:val="both"/>
      </w:pPr>
      <w:proofErr w:type="gramStart"/>
      <w:r>
        <w:rPr>
          <w:b/>
        </w:rPr>
        <w:t>Чл. 12</w:t>
      </w:r>
      <w:r w:rsidRPr="00EE3D8E">
        <w:rPr>
          <w:b/>
        </w:rPr>
        <w:t>.</w:t>
      </w:r>
      <w:proofErr w:type="gramEnd"/>
      <w:r w:rsidRPr="00EE3D8E">
        <w:t xml:space="preserve"> </w:t>
      </w:r>
      <w:r>
        <w:rPr>
          <w:b/>
        </w:rPr>
        <w:t>ИЗПЪЛНИТЕЛЯ</w:t>
      </w:r>
      <w:r w:rsidRPr="005B0C19">
        <w:rPr>
          <w:b/>
        </w:rPr>
        <w:t>Т</w:t>
      </w:r>
      <w:r>
        <w:t xml:space="preserve"> има право да:</w:t>
      </w:r>
    </w:p>
    <w:p w:rsidR="00120320" w:rsidRDefault="00120320" w:rsidP="00120320">
      <w:pPr>
        <w:spacing w:before="40" w:after="40" w:line="280" w:lineRule="exact"/>
        <w:ind w:right="-314" w:firstLine="720"/>
        <w:jc w:val="both"/>
      </w:pPr>
      <w:r w:rsidRPr="00F24AD9">
        <w:rPr>
          <w:b/>
        </w:rPr>
        <w:t>1.</w:t>
      </w:r>
      <w:r>
        <w:t xml:space="preserve"> </w:t>
      </w:r>
      <w:proofErr w:type="gramStart"/>
      <w:r>
        <w:t>получи</w:t>
      </w:r>
      <w:proofErr w:type="gramEnd"/>
      <w:r>
        <w:t xml:space="preserve"> договореното възнаграждение</w:t>
      </w:r>
      <w:r w:rsidRPr="00EE3D8E">
        <w:t xml:space="preserve">, по реда и при условията на </w:t>
      </w:r>
      <w:r>
        <w:t>чл. 6 от този договор;</w:t>
      </w:r>
    </w:p>
    <w:p w:rsidR="00120320" w:rsidRPr="00EE3D8E" w:rsidRDefault="00120320" w:rsidP="00120320">
      <w:pPr>
        <w:spacing w:before="40" w:after="40" w:line="280" w:lineRule="exact"/>
        <w:ind w:right="-314" w:firstLine="720"/>
        <w:jc w:val="both"/>
      </w:pPr>
      <w:r w:rsidRPr="00F24AD9">
        <w:rPr>
          <w:b/>
        </w:rPr>
        <w:t>2.</w:t>
      </w:r>
      <w:r>
        <w:t xml:space="preserve"> </w:t>
      </w:r>
      <w:proofErr w:type="gramStart"/>
      <w:r>
        <w:t>да</w:t>
      </w:r>
      <w:proofErr w:type="gramEnd"/>
      <w:r>
        <w:t xml:space="preserve"> изисква от </w:t>
      </w:r>
      <w:r w:rsidRPr="00066342">
        <w:rPr>
          <w:b/>
        </w:rPr>
        <w:t>ВЪЗЛОЖИТЕЛЯ</w:t>
      </w:r>
      <w:r>
        <w:t xml:space="preserve"> информация, която е необходима за точното изпълнение на услугата – предмет на договора. .</w:t>
      </w:r>
    </w:p>
    <w:p w:rsidR="00120320" w:rsidRDefault="00120320" w:rsidP="00120320">
      <w:pPr>
        <w:spacing w:before="40" w:after="40" w:line="280" w:lineRule="exact"/>
        <w:ind w:right="-314" w:firstLine="720"/>
        <w:jc w:val="both"/>
      </w:pPr>
      <w:proofErr w:type="gramStart"/>
      <w:r>
        <w:rPr>
          <w:b/>
        </w:rPr>
        <w:t>Чл. 13</w:t>
      </w:r>
      <w:r w:rsidRPr="00EE3D8E">
        <w:rPr>
          <w:b/>
        </w:rPr>
        <w:t>.</w:t>
      </w:r>
      <w:proofErr w:type="gramEnd"/>
      <w:r w:rsidRPr="00EE3D8E">
        <w:t xml:space="preserve"> </w:t>
      </w:r>
      <w:r>
        <w:t xml:space="preserve"> </w:t>
      </w:r>
      <w:r w:rsidRPr="00705D8B">
        <w:rPr>
          <w:b/>
        </w:rPr>
        <w:t>(1)</w:t>
      </w:r>
      <w:r>
        <w:t xml:space="preserve"> </w:t>
      </w:r>
      <w:r>
        <w:rPr>
          <w:b/>
        </w:rPr>
        <w:t>ИЗПЪЛНИТЕЛЯ</w:t>
      </w:r>
      <w:r w:rsidRPr="005B0C19">
        <w:rPr>
          <w:b/>
        </w:rPr>
        <w:t>Т</w:t>
      </w:r>
      <w:r>
        <w:t xml:space="preserve"> </w:t>
      </w:r>
      <w:r w:rsidRPr="00EE3D8E">
        <w:t>е длъжен да</w:t>
      </w:r>
      <w:r>
        <w:t>:</w:t>
      </w:r>
    </w:p>
    <w:p w:rsidR="00120320" w:rsidRPr="004124C3" w:rsidRDefault="00120320" w:rsidP="00120320">
      <w:pPr>
        <w:spacing w:before="40" w:after="40" w:line="280" w:lineRule="exact"/>
        <w:ind w:right="-314" w:firstLine="720"/>
        <w:jc w:val="both"/>
        <w:rPr>
          <w:lang w:val="bg-BG"/>
        </w:rPr>
      </w:pPr>
      <w:r w:rsidRPr="00066342">
        <w:rPr>
          <w:b/>
        </w:rPr>
        <w:t>1.</w:t>
      </w:r>
      <w:r>
        <w:t xml:space="preserve"> </w:t>
      </w:r>
      <w:proofErr w:type="gramStart"/>
      <w:r w:rsidRPr="00EE3D8E">
        <w:t>изпълнява</w:t>
      </w:r>
      <w:proofErr w:type="gramEnd"/>
      <w:r w:rsidRPr="00EE3D8E">
        <w:t xml:space="preserve"> поръчката добросъвестно</w:t>
      </w:r>
      <w:r>
        <w:t xml:space="preserve"> и с грижата на добрия търговец, в сроковете и качеството, уговорено в настоящия договор</w:t>
      </w:r>
      <w:r>
        <w:rPr>
          <w:lang w:val="bg-BG"/>
        </w:rPr>
        <w:t>;</w:t>
      </w:r>
    </w:p>
    <w:p w:rsidR="00120320" w:rsidRPr="000A349C" w:rsidRDefault="00120320" w:rsidP="00120320">
      <w:pPr>
        <w:spacing w:before="40" w:after="40" w:line="280" w:lineRule="exact"/>
        <w:ind w:right="-314" w:firstLine="720"/>
        <w:jc w:val="both"/>
        <w:rPr>
          <w:lang w:val="bg-BG"/>
        </w:rPr>
      </w:pPr>
      <w:r>
        <w:rPr>
          <w:b/>
        </w:rPr>
        <w:t>2.</w:t>
      </w:r>
      <w:r w:rsidRPr="00E64237">
        <w:t xml:space="preserve"> </w:t>
      </w:r>
      <w:proofErr w:type="gramStart"/>
      <w:r>
        <w:t>информира</w:t>
      </w:r>
      <w:proofErr w:type="gramEnd"/>
      <w:r>
        <w:t xml:space="preserve"> </w:t>
      </w:r>
      <w:r>
        <w:rPr>
          <w:lang w:val="bg-BG"/>
        </w:rPr>
        <w:t xml:space="preserve">своевременно </w:t>
      </w:r>
      <w:r w:rsidRPr="00F24AD9">
        <w:rPr>
          <w:b/>
        </w:rPr>
        <w:t>ВЪЗЛОЖИТЕЛЯ</w:t>
      </w:r>
      <w:r>
        <w:t xml:space="preserve"> за всички пречки, възникващи в хода на изпълнението на възложената услуга и да иска от него указания за отстраняването им</w:t>
      </w:r>
      <w:r>
        <w:rPr>
          <w:lang w:val="bg-BG"/>
        </w:rPr>
        <w:t>.</w:t>
      </w:r>
    </w:p>
    <w:p w:rsidR="00120320" w:rsidRDefault="00120320" w:rsidP="00120320">
      <w:pPr>
        <w:spacing w:before="40" w:after="40" w:line="280" w:lineRule="exact"/>
        <w:ind w:right="-314" w:firstLine="720"/>
        <w:jc w:val="both"/>
      </w:pPr>
      <w:r>
        <w:rPr>
          <w:b/>
        </w:rPr>
        <w:t>Чл. 14</w:t>
      </w:r>
      <w:r w:rsidRPr="0045542E">
        <w:t xml:space="preserve"> </w:t>
      </w:r>
      <w:r>
        <w:rPr>
          <w:b/>
        </w:rPr>
        <w:t xml:space="preserve">ИЗПЪЛНИТЕЛЯТ </w:t>
      </w:r>
      <w:r>
        <w:t>няма право да:</w:t>
      </w:r>
    </w:p>
    <w:p w:rsidR="00120320" w:rsidRDefault="00120320" w:rsidP="00120320">
      <w:pPr>
        <w:spacing w:before="40" w:after="40" w:line="280" w:lineRule="exact"/>
        <w:ind w:right="-314" w:firstLine="720"/>
        <w:jc w:val="both"/>
      </w:pPr>
      <w:r w:rsidRPr="000A349C">
        <w:rPr>
          <w:b/>
        </w:rPr>
        <w:t>(1)</w:t>
      </w:r>
      <w:r>
        <w:t xml:space="preserve"> </w:t>
      </w:r>
      <w:proofErr w:type="gramStart"/>
      <w:r w:rsidRPr="0045542E">
        <w:t>използва</w:t>
      </w:r>
      <w:proofErr w:type="gramEnd"/>
      <w:r w:rsidRPr="0045542E">
        <w:t xml:space="preserve"> за изпълнение п</w:t>
      </w:r>
      <w:r>
        <w:t>редмета на договора специалисти и</w:t>
      </w:r>
      <w:r w:rsidRPr="0045542E">
        <w:t xml:space="preserve"> </w:t>
      </w:r>
      <w:r>
        <w:t xml:space="preserve">подизпълнители, </w:t>
      </w:r>
      <w:r w:rsidRPr="0045542E">
        <w:t xml:space="preserve">които не са </w:t>
      </w:r>
      <w:r>
        <w:t xml:space="preserve">представени с офертата на </w:t>
      </w:r>
      <w:r w:rsidRPr="00F24AD9">
        <w:rPr>
          <w:b/>
        </w:rPr>
        <w:t>ИЗПЪЛНИТЕЛЯ</w:t>
      </w:r>
      <w:r>
        <w:t xml:space="preserve">, освен в случаите на </w:t>
      </w:r>
      <w:r w:rsidRPr="0045542E">
        <w:t xml:space="preserve">доказана </w:t>
      </w:r>
      <w:r w:rsidRPr="00302B63">
        <w:t xml:space="preserve">необходимост и с предварителното писмено съгласие на </w:t>
      </w:r>
      <w:r w:rsidRPr="00302B63">
        <w:rPr>
          <w:b/>
        </w:rPr>
        <w:t>ВЪЗЛОЖИТЕЛЯ</w:t>
      </w:r>
      <w:r>
        <w:t>;</w:t>
      </w:r>
    </w:p>
    <w:p w:rsidR="00120320" w:rsidRDefault="00120320" w:rsidP="00120320">
      <w:pPr>
        <w:spacing w:before="40" w:after="40" w:line="280" w:lineRule="exact"/>
        <w:ind w:right="-314" w:firstLine="720"/>
        <w:jc w:val="both"/>
      </w:pPr>
      <w:r w:rsidRPr="000A349C">
        <w:rPr>
          <w:b/>
        </w:rPr>
        <w:t>(2)</w:t>
      </w:r>
      <w:r>
        <w:t xml:space="preserve"> </w:t>
      </w:r>
      <w:proofErr w:type="gramStart"/>
      <w:r>
        <w:t>се</w:t>
      </w:r>
      <w:proofErr w:type="gramEnd"/>
      <w:r>
        <w:t xml:space="preserve"> отклонява от инструкциите, дадени от </w:t>
      </w:r>
      <w:r w:rsidRPr="00F24AD9">
        <w:rPr>
          <w:b/>
        </w:rPr>
        <w:t>ВЪЗЛОЖИТЕЛЯ</w:t>
      </w:r>
      <w:r>
        <w:t xml:space="preserve">, освен ако това е необходимо за запазване интересите на последния и не е било възможно своевременно да се вземе неговото съгласие. </w:t>
      </w:r>
    </w:p>
    <w:p w:rsidR="00120320" w:rsidRPr="00302B63" w:rsidRDefault="00120320" w:rsidP="00120320">
      <w:pPr>
        <w:spacing w:before="40" w:after="40" w:line="280" w:lineRule="exact"/>
        <w:ind w:right="-314" w:firstLine="720"/>
        <w:jc w:val="both"/>
      </w:pPr>
      <w:proofErr w:type="gramStart"/>
      <w:r w:rsidRPr="00A50CF0">
        <w:rPr>
          <w:b/>
        </w:rPr>
        <w:t>Чл.</w:t>
      </w:r>
      <w:r>
        <w:rPr>
          <w:b/>
        </w:rPr>
        <w:t xml:space="preserve"> 15</w:t>
      </w:r>
      <w:r>
        <w:t>.</w:t>
      </w:r>
      <w:proofErr w:type="gramEnd"/>
      <w:r>
        <w:t xml:space="preserve"> </w:t>
      </w:r>
      <w:proofErr w:type="gramStart"/>
      <w:r w:rsidRPr="00F24AD9">
        <w:rPr>
          <w:b/>
        </w:rPr>
        <w:t>ИЗПЪЛНИТЕЛЯТ</w:t>
      </w:r>
      <w:r>
        <w:t xml:space="preserve"> поема задължение да не използва по никакъв начин, включително за свои нужди или като я разгласява пред трети лица</w:t>
      </w:r>
      <w:r>
        <w:rPr>
          <w:lang w:val="bg-BG"/>
        </w:rPr>
        <w:t>,</w:t>
      </w:r>
      <w:r>
        <w:t xml:space="preserve"> каквато и да било информация за </w:t>
      </w:r>
      <w:r w:rsidRPr="00F24AD9">
        <w:rPr>
          <w:b/>
        </w:rPr>
        <w:t>ВЪЗЛОЖИТЕЛЯ</w:t>
      </w:r>
      <w:r>
        <w:t xml:space="preserve"> или за обектите – предмет на разработката, станала му известна при или по повод изпълнението на настоящия договор.</w:t>
      </w:r>
      <w:proofErr w:type="gramEnd"/>
      <w:r>
        <w:t xml:space="preserve"> </w:t>
      </w:r>
    </w:p>
    <w:p w:rsidR="00120320" w:rsidRPr="004124C3" w:rsidRDefault="00120320" w:rsidP="00120320">
      <w:pPr>
        <w:spacing w:before="40" w:after="40" w:line="280" w:lineRule="exact"/>
        <w:ind w:right="-314" w:firstLine="720"/>
        <w:jc w:val="both"/>
        <w:rPr>
          <w:lang w:val="bg-BG"/>
        </w:rPr>
      </w:pPr>
      <w:r w:rsidRPr="000A4F4C">
        <w:t>.</w:t>
      </w:r>
      <w:r>
        <w:t xml:space="preserve"> </w:t>
      </w:r>
    </w:p>
    <w:p w:rsidR="00120320" w:rsidRDefault="00120320" w:rsidP="00120320">
      <w:pPr>
        <w:spacing w:before="40" w:after="40" w:line="280" w:lineRule="exact"/>
        <w:ind w:right="-314" w:firstLine="720"/>
        <w:jc w:val="center"/>
        <w:rPr>
          <w:b/>
          <w:lang w:val="bg-BG"/>
        </w:rPr>
      </w:pPr>
      <w:r w:rsidRPr="00A50CF0">
        <w:rPr>
          <w:b/>
          <w:lang w:val="en-US"/>
        </w:rPr>
        <w:t xml:space="preserve">V. </w:t>
      </w:r>
      <w:r w:rsidRPr="00A50CF0">
        <w:rPr>
          <w:b/>
        </w:rPr>
        <w:t>ПРИЕМАНЕ НА РАБОТАТА</w:t>
      </w:r>
    </w:p>
    <w:p w:rsidR="00120320" w:rsidRPr="00040CBD" w:rsidRDefault="00120320" w:rsidP="00120320">
      <w:pPr>
        <w:spacing w:before="40" w:after="40" w:line="280" w:lineRule="exact"/>
        <w:ind w:right="-314" w:firstLine="720"/>
        <w:jc w:val="center"/>
        <w:rPr>
          <w:lang w:val="bg-BG"/>
        </w:rPr>
      </w:pPr>
    </w:p>
    <w:p w:rsidR="00120320" w:rsidRDefault="00120320" w:rsidP="00120320">
      <w:pPr>
        <w:spacing w:before="40" w:after="40" w:line="280" w:lineRule="exact"/>
        <w:ind w:right="-314" w:firstLine="720"/>
        <w:jc w:val="both"/>
      </w:pPr>
      <w:proofErr w:type="gramStart"/>
      <w:r w:rsidRPr="00A50CF0">
        <w:rPr>
          <w:b/>
        </w:rPr>
        <w:lastRenderedPageBreak/>
        <w:t>Чл.</w:t>
      </w:r>
      <w:r>
        <w:rPr>
          <w:b/>
        </w:rPr>
        <w:t xml:space="preserve"> 16</w:t>
      </w:r>
      <w:r w:rsidRPr="00A50CF0">
        <w:rPr>
          <w:b/>
        </w:rPr>
        <w:t>.</w:t>
      </w:r>
      <w:proofErr w:type="gramEnd"/>
      <w:r>
        <w:t xml:space="preserve"> </w:t>
      </w:r>
      <w:r w:rsidRPr="00EF4CA6">
        <w:rPr>
          <w:b/>
        </w:rPr>
        <w:t xml:space="preserve">(1) </w:t>
      </w:r>
      <w:r>
        <w:t xml:space="preserve">Приемането на </w:t>
      </w:r>
      <w:proofErr w:type="gramStart"/>
      <w:r>
        <w:rPr>
          <w:lang w:val="bg-BG"/>
        </w:rPr>
        <w:t>анализа</w:t>
      </w:r>
      <w:r>
        <w:t xml:space="preserve">  се</w:t>
      </w:r>
      <w:proofErr w:type="gramEnd"/>
      <w:r>
        <w:t xml:space="preserve"> извършва от посочените в чл. </w:t>
      </w:r>
      <w:proofErr w:type="gramStart"/>
      <w:r>
        <w:t xml:space="preserve">11 представители на </w:t>
      </w:r>
      <w:r w:rsidRPr="00F24AD9">
        <w:rPr>
          <w:b/>
        </w:rPr>
        <w:t>ВЪЗЛОЖИТЕЛЯ</w:t>
      </w:r>
      <w:r>
        <w:rPr>
          <w:lang w:val="en-US"/>
        </w:rPr>
        <w:t xml:space="preserve"> </w:t>
      </w:r>
      <w:r>
        <w:t>чрез предаване на документите по чл.</w:t>
      </w:r>
      <w:proofErr w:type="gramEnd"/>
      <w:r>
        <w:t xml:space="preserve"> </w:t>
      </w:r>
      <w:proofErr w:type="gramStart"/>
      <w:r>
        <w:t>2, ал.</w:t>
      </w:r>
      <w:proofErr w:type="gramEnd"/>
      <w:r>
        <w:t xml:space="preserve"> </w:t>
      </w:r>
      <w:proofErr w:type="gramStart"/>
      <w:r>
        <w:t xml:space="preserve">2 и се удостоверява с подписан от тях и от оторизиран представител на </w:t>
      </w:r>
      <w:r w:rsidRPr="00EF4CA6">
        <w:rPr>
          <w:b/>
        </w:rPr>
        <w:t>ИЗПЪЛНИТЕЛЯ</w:t>
      </w:r>
      <w:r>
        <w:t xml:space="preserve"> приемо-предавателен протокол.</w:t>
      </w:r>
      <w:proofErr w:type="gramEnd"/>
      <w:r>
        <w:t xml:space="preserve"> </w:t>
      </w:r>
    </w:p>
    <w:p w:rsidR="00120320" w:rsidRDefault="00120320" w:rsidP="00120320">
      <w:pPr>
        <w:spacing w:before="40" w:after="40" w:line="280" w:lineRule="exact"/>
        <w:ind w:right="-314" w:firstLine="720"/>
        <w:jc w:val="both"/>
      </w:pPr>
      <w:r w:rsidRPr="00EF4CA6">
        <w:rPr>
          <w:b/>
        </w:rPr>
        <w:t>(2)</w:t>
      </w:r>
      <w:r>
        <w:t xml:space="preserve"> Ако протоколът не съдържа констатации за недостатъци или препоръки, се счита, че разработката е приета без забележки. </w:t>
      </w:r>
    </w:p>
    <w:p w:rsidR="00120320" w:rsidRDefault="00120320" w:rsidP="00120320">
      <w:pPr>
        <w:spacing w:before="40" w:after="40" w:line="280" w:lineRule="exact"/>
        <w:ind w:right="-314" w:firstLine="720"/>
        <w:jc w:val="both"/>
      </w:pPr>
      <w:r w:rsidRPr="00EF4CA6">
        <w:rPr>
          <w:b/>
        </w:rPr>
        <w:t>(3)</w:t>
      </w:r>
      <w:r>
        <w:t xml:space="preserve"> Ако в протокола по ал. 1 се съдържат препоръки или констатации за несъответствие на някоя част от разработката с изискванията на </w:t>
      </w:r>
      <w:r w:rsidRPr="00711F45">
        <w:rPr>
          <w:b/>
        </w:rPr>
        <w:t>ВЪЗЛОЖИТЕЛЯ</w:t>
      </w:r>
      <w:r>
        <w:t xml:space="preserve">, на </w:t>
      </w:r>
      <w:r w:rsidRPr="00F24AD9">
        <w:rPr>
          <w:b/>
        </w:rPr>
        <w:t>ИЗПЪЛНИТЕЛЯ</w:t>
      </w:r>
      <w:r>
        <w:t xml:space="preserve"> се предоставя срок за поправяне, който трябва да е съобразен с обема и характера на работата по отстраняване на установените недостатъци, но не по-дълъг от 5 (пет) работни дни. </w:t>
      </w:r>
    </w:p>
    <w:p w:rsidR="00120320" w:rsidRPr="00B66BF5" w:rsidRDefault="00120320" w:rsidP="00120320">
      <w:pPr>
        <w:spacing w:before="40" w:after="40" w:line="280" w:lineRule="exact"/>
        <w:ind w:right="-314" w:firstLine="720"/>
        <w:jc w:val="both"/>
      </w:pPr>
      <w:r w:rsidRPr="00EF4CA6">
        <w:rPr>
          <w:b/>
        </w:rPr>
        <w:t>(4)</w:t>
      </w:r>
      <w:r>
        <w:t xml:space="preserve"> В случаите по ал. </w:t>
      </w:r>
      <w:proofErr w:type="gramStart"/>
      <w:r>
        <w:t>3 поправената разработка подлежи на ново приемане по реда на предходните алинеи.</w:t>
      </w:r>
      <w:proofErr w:type="gramEnd"/>
      <w:r>
        <w:t xml:space="preserve"> </w:t>
      </w:r>
    </w:p>
    <w:p w:rsidR="00120320" w:rsidRDefault="00120320" w:rsidP="00120320">
      <w:pPr>
        <w:spacing w:before="360" w:after="120" w:line="280" w:lineRule="exact"/>
        <w:ind w:right="-314"/>
        <w:jc w:val="center"/>
        <w:rPr>
          <w:b/>
          <w:lang w:val="bg-BG"/>
        </w:rPr>
      </w:pPr>
      <w:proofErr w:type="gramStart"/>
      <w:r>
        <w:rPr>
          <w:b/>
        </w:rPr>
        <w:t>VІ.</w:t>
      </w:r>
      <w:proofErr w:type="gramEnd"/>
      <w:r>
        <w:rPr>
          <w:b/>
        </w:rPr>
        <w:t xml:space="preserve"> ГАРАНЦИЯ ЗА ИЗПЪЛНЕНИЕ</w:t>
      </w:r>
    </w:p>
    <w:p w:rsidR="00120320" w:rsidRPr="00040CBD" w:rsidRDefault="00120320" w:rsidP="00120320">
      <w:pPr>
        <w:spacing w:after="120"/>
        <w:ind w:right="-314"/>
        <w:jc w:val="center"/>
        <w:rPr>
          <w:b/>
          <w:highlight w:val="yellow"/>
          <w:lang w:val="bg-BG"/>
        </w:rPr>
      </w:pPr>
    </w:p>
    <w:p w:rsidR="00120320" w:rsidRDefault="00120320" w:rsidP="00120320">
      <w:pPr>
        <w:spacing w:before="40" w:after="40" w:line="280" w:lineRule="exact"/>
        <w:ind w:right="-314" w:firstLine="720"/>
        <w:jc w:val="both"/>
      </w:pPr>
      <w:proofErr w:type="gramStart"/>
      <w:r w:rsidRPr="0047258E">
        <w:rPr>
          <w:b/>
        </w:rPr>
        <w:t xml:space="preserve">Чл. </w:t>
      </w:r>
      <w:r>
        <w:rPr>
          <w:b/>
        </w:rPr>
        <w:t>17</w:t>
      </w:r>
      <w:r w:rsidRPr="0047258E">
        <w:rPr>
          <w:b/>
        </w:rPr>
        <w:t>.</w:t>
      </w:r>
      <w:proofErr w:type="gramEnd"/>
      <w:r w:rsidRPr="0047258E">
        <w:t xml:space="preserve"> </w:t>
      </w:r>
      <w:r w:rsidRPr="006D7ACF">
        <w:rPr>
          <w:b/>
        </w:rPr>
        <w:t xml:space="preserve">(1) </w:t>
      </w:r>
      <w:r w:rsidRPr="0047258E">
        <w:t xml:space="preserve">При подписване на </w:t>
      </w:r>
      <w:r>
        <w:t>настоящия</w:t>
      </w:r>
      <w:r w:rsidRPr="0047258E">
        <w:t xml:space="preserve"> договор </w:t>
      </w:r>
      <w:r>
        <w:rPr>
          <w:b/>
        </w:rPr>
        <w:t xml:space="preserve">ИЗПЪЛНИТЕЛЯТ </w:t>
      </w:r>
      <w:r w:rsidRPr="0047258E">
        <w:t xml:space="preserve">предоставя гаранция за изпълнение на договора </w:t>
      </w:r>
      <w:r>
        <w:rPr>
          <w:lang w:val="bg-BG"/>
        </w:rPr>
        <w:t xml:space="preserve">в размер на 1 % (едно на сто) </w:t>
      </w:r>
      <w:r w:rsidRPr="0003277E">
        <w:t>от прогнозната</w:t>
      </w:r>
      <w:r>
        <w:t xml:space="preserve"> стойност на поръчката</w:t>
      </w:r>
      <w:r>
        <w:rPr>
          <w:lang w:val="bg-BG"/>
        </w:rPr>
        <w:t>,</w:t>
      </w:r>
      <w:r>
        <w:t xml:space="preserve"> без включен ДДС</w:t>
      </w:r>
      <w:r>
        <w:rPr>
          <w:lang w:val="bg-BG"/>
        </w:rPr>
        <w:t xml:space="preserve"> или 1629</w:t>
      </w:r>
      <w:proofErr w:type="gramStart"/>
      <w:r>
        <w:rPr>
          <w:lang w:val="bg-BG"/>
        </w:rPr>
        <w:t>,86</w:t>
      </w:r>
      <w:proofErr w:type="gramEnd"/>
      <w:r>
        <w:rPr>
          <w:lang w:val="bg-BG"/>
        </w:rPr>
        <w:t xml:space="preserve"> (хиляда шестотин двадесет и девет лева и осемдесет и шест стотинки) лева, без включен ДДС</w:t>
      </w:r>
      <w:r>
        <w:t>, под формата на:</w:t>
      </w:r>
    </w:p>
    <w:p w:rsidR="00120320" w:rsidRPr="00D54D40" w:rsidRDefault="00120320" w:rsidP="00120320">
      <w:pPr>
        <w:spacing w:before="40" w:after="40" w:line="280" w:lineRule="exact"/>
        <w:ind w:right="-314" w:firstLine="720"/>
        <w:jc w:val="both"/>
        <w:rPr>
          <w:b/>
          <w:lang w:val="bg-BG"/>
        </w:rPr>
      </w:pPr>
      <w:r w:rsidRPr="00383FB4">
        <w:rPr>
          <w:b/>
        </w:rPr>
        <w:t>1.</w:t>
      </w:r>
      <w:r>
        <w:t xml:space="preserve"> </w:t>
      </w:r>
      <w:proofErr w:type="gramStart"/>
      <w:r w:rsidRPr="001E1D64">
        <w:rPr>
          <w:lang w:val="ru-RU"/>
        </w:rPr>
        <w:t>безусловна</w:t>
      </w:r>
      <w:proofErr w:type="gramEnd"/>
      <w:r w:rsidRPr="001E1D64">
        <w:rPr>
          <w:lang w:val="ru-RU"/>
        </w:rPr>
        <w:t xml:space="preserve"> и неотменима банкова гаранция в полза на </w:t>
      </w:r>
      <w:r>
        <w:rPr>
          <w:b/>
        </w:rPr>
        <w:t>ВЪЗЛОЖИТЕЛЯ</w:t>
      </w:r>
      <w:r>
        <w:rPr>
          <w:lang w:val="bg-BG"/>
        </w:rPr>
        <w:t xml:space="preserve"> или</w:t>
      </w:r>
    </w:p>
    <w:p w:rsidR="00120320" w:rsidRPr="00D54D40" w:rsidRDefault="00120320" w:rsidP="00120320">
      <w:pPr>
        <w:spacing w:before="40" w:after="40" w:line="280" w:lineRule="exact"/>
        <w:ind w:right="-314" w:firstLine="720"/>
        <w:jc w:val="both"/>
        <w:rPr>
          <w:b/>
          <w:lang w:val="bg-BG"/>
        </w:rPr>
      </w:pPr>
      <w:r w:rsidRPr="00EF4CA6">
        <w:rPr>
          <w:b/>
        </w:rPr>
        <w:t>2.</w:t>
      </w:r>
      <w:r w:rsidRPr="00EF4CA6">
        <w:t xml:space="preserve"> </w:t>
      </w:r>
      <w:proofErr w:type="gramStart"/>
      <w:r w:rsidRPr="00EF4CA6">
        <w:t>застраховка</w:t>
      </w:r>
      <w:proofErr w:type="gramEnd"/>
      <w:r w:rsidRPr="00EF4CA6">
        <w:t xml:space="preserve">, която обезпечава изпълнението чрез покритие на отговорността на </w:t>
      </w:r>
      <w:r w:rsidRPr="00EF4CA6">
        <w:rPr>
          <w:b/>
        </w:rPr>
        <w:t>ИЗПЪЛНИТЕЛЯ</w:t>
      </w:r>
      <w:r w:rsidRPr="00EF4CA6">
        <w:rPr>
          <w:b/>
          <w:lang w:val="bg-BG"/>
        </w:rPr>
        <w:t xml:space="preserve"> </w:t>
      </w:r>
      <w:r w:rsidRPr="00EF4CA6">
        <w:rPr>
          <w:lang w:val="bg-BG"/>
        </w:rPr>
        <w:t>или</w:t>
      </w:r>
      <w:r>
        <w:rPr>
          <w:b/>
          <w:lang w:val="bg-BG"/>
        </w:rPr>
        <w:t xml:space="preserve"> </w:t>
      </w:r>
    </w:p>
    <w:p w:rsidR="00120320" w:rsidRDefault="00120320" w:rsidP="00120320">
      <w:pPr>
        <w:spacing w:before="40" w:after="40" w:line="280" w:lineRule="exact"/>
        <w:ind w:right="-314" w:firstLine="720"/>
        <w:jc w:val="both"/>
        <w:rPr>
          <w:b/>
          <w:lang w:val="ru-RU"/>
        </w:rPr>
      </w:pPr>
      <w:r w:rsidRPr="00383FB4">
        <w:rPr>
          <w:b/>
          <w:lang w:val="ru-RU"/>
        </w:rPr>
        <w:t>3.</w:t>
      </w:r>
      <w:r>
        <w:rPr>
          <w:lang w:val="ru-RU"/>
        </w:rPr>
        <w:t xml:space="preserve"> парична сума, внесена по следната банкова сметка на </w:t>
      </w:r>
      <w:r w:rsidRPr="00751C50">
        <w:rPr>
          <w:b/>
          <w:lang w:val="ru-RU"/>
        </w:rPr>
        <w:t>ВЪЗЛОЖИТЕЛЯ:</w:t>
      </w:r>
    </w:p>
    <w:p w:rsidR="00120320" w:rsidRPr="00466755" w:rsidRDefault="00120320" w:rsidP="00120320">
      <w:pPr>
        <w:ind w:right="-314" w:firstLine="720"/>
        <w:jc w:val="both"/>
        <w:rPr>
          <w:b/>
        </w:rPr>
      </w:pPr>
      <w:r w:rsidRPr="00466755">
        <w:rPr>
          <w:b/>
          <w:lang w:val="ru-RU"/>
        </w:rPr>
        <w:t>Банка:</w:t>
      </w:r>
      <w:r w:rsidRPr="00466755">
        <w:rPr>
          <w:b/>
        </w:rPr>
        <w:t xml:space="preserve"> </w:t>
      </w:r>
      <w:r w:rsidRPr="00466755">
        <w:rPr>
          <w:b/>
          <w:lang w:val="en-US"/>
        </w:rPr>
        <w:t>СИБАНК АД</w:t>
      </w:r>
      <w:r w:rsidRPr="00466755">
        <w:rPr>
          <w:b/>
        </w:rPr>
        <w:t>;</w:t>
      </w:r>
    </w:p>
    <w:p w:rsidR="00120320" w:rsidRPr="00466755" w:rsidRDefault="00120320" w:rsidP="00120320">
      <w:pPr>
        <w:ind w:right="-314" w:firstLine="720"/>
        <w:jc w:val="both"/>
        <w:rPr>
          <w:b/>
        </w:rPr>
      </w:pPr>
      <w:r w:rsidRPr="00466755">
        <w:rPr>
          <w:b/>
          <w:lang w:val="en-US"/>
        </w:rPr>
        <w:t>IBAN:</w:t>
      </w:r>
      <w:r w:rsidRPr="00466755">
        <w:rPr>
          <w:b/>
        </w:rPr>
        <w:t xml:space="preserve"> </w:t>
      </w:r>
      <w:r w:rsidRPr="00466755">
        <w:rPr>
          <w:b/>
          <w:lang w:val="en-US"/>
        </w:rPr>
        <w:t>BG70BUIB98883319833500</w:t>
      </w:r>
      <w:r w:rsidRPr="00466755">
        <w:rPr>
          <w:b/>
        </w:rPr>
        <w:t>;</w:t>
      </w:r>
    </w:p>
    <w:p w:rsidR="00120320" w:rsidRPr="00466755" w:rsidRDefault="00120320" w:rsidP="00120320">
      <w:pPr>
        <w:ind w:right="-314" w:firstLine="720"/>
        <w:jc w:val="both"/>
        <w:rPr>
          <w:b/>
        </w:rPr>
      </w:pPr>
      <w:r w:rsidRPr="00466755">
        <w:rPr>
          <w:b/>
          <w:lang w:val="en-US"/>
        </w:rPr>
        <w:t>BIC: BUIBBGSF</w:t>
      </w:r>
    </w:p>
    <w:p w:rsidR="00120320" w:rsidRPr="00383FB4" w:rsidRDefault="00120320" w:rsidP="00120320">
      <w:pPr>
        <w:spacing w:before="40" w:after="40" w:line="280" w:lineRule="exact"/>
        <w:ind w:right="-314" w:firstLine="720"/>
        <w:jc w:val="both"/>
        <w:rPr>
          <w:lang w:val="ru-RU"/>
        </w:rPr>
      </w:pPr>
      <w:r w:rsidRPr="00383FB4">
        <w:rPr>
          <w:lang w:val="ru-RU"/>
        </w:rPr>
        <w:t>Гаранцията по ал. 1 има срок на валидност от датата на влизане в сила на наст</w:t>
      </w:r>
      <w:r>
        <w:rPr>
          <w:lang w:val="ru-RU"/>
        </w:rPr>
        <w:t>оящия договор и не по-малко от 6</w:t>
      </w:r>
      <w:r w:rsidRPr="00383FB4">
        <w:rPr>
          <w:lang w:val="ru-RU"/>
        </w:rPr>
        <w:t xml:space="preserve">0 </w:t>
      </w:r>
      <w:r>
        <w:rPr>
          <w:lang w:val="ru-RU"/>
        </w:rPr>
        <w:t>календарни</w:t>
      </w:r>
      <w:r w:rsidRPr="00383FB4">
        <w:rPr>
          <w:lang w:val="ru-RU"/>
        </w:rPr>
        <w:t xml:space="preserve"> дни след изтичане срока на същия и </w:t>
      </w:r>
      <w:r w:rsidRPr="00383FB4">
        <w:t xml:space="preserve">обезпечава изпълнението на всички задължения на </w:t>
      </w:r>
      <w:r>
        <w:rPr>
          <w:b/>
        </w:rPr>
        <w:t>ИЗПЪЛНИТЕЛЯ</w:t>
      </w:r>
      <w:r w:rsidRPr="00383FB4">
        <w:rPr>
          <w:b/>
        </w:rPr>
        <w:t xml:space="preserve"> </w:t>
      </w:r>
      <w:r w:rsidRPr="00383FB4">
        <w:t>по настоящия договор.</w:t>
      </w:r>
    </w:p>
    <w:p w:rsidR="00120320" w:rsidRDefault="00120320" w:rsidP="00120320">
      <w:pPr>
        <w:spacing w:before="40" w:after="40" w:line="280" w:lineRule="exact"/>
        <w:ind w:right="-314" w:firstLine="720"/>
        <w:jc w:val="both"/>
      </w:pPr>
      <w:proofErr w:type="gramStart"/>
      <w:r>
        <w:rPr>
          <w:b/>
        </w:rPr>
        <w:t>Чл. 18</w:t>
      </w:r>
      <w:r w:rsidRPr="00B41669">
        <w:rPr>
          <w:b/>
        </w:rPr>
        <w:t>.</w:t>
      </w:r>
      <w:proofErr w:type="gramEnd"/>
      <w:r w:rsidRPr="00B41669">
        <w:t xml:space="preserve"> </w:t>
      </w:r>
      <w:r w:rsidRPr="00922EC2">
        <w:rPr>
          <w:b/>
        </w:rPr>
        <w:t>(1)</w:t>
      </w:r>
      <w:r w:rsidRPr="009D0D61">
        <w:t xml:space="preserve"> </w:t>
      </w:r>
      <w:r w:rsidRPr="00B94AA4">
        <w:t>При липса на възражения/претенции във връ</w:t>
      </w:r>
      <w:r>
        <w:t>зка с изпълнението на д</w:t>
      </w:r>
      <w:r w:rsidRPr="00B94AA4">
        <w:t xml:space="preserve">оговора от страна на </w:t>
      </w:r>
      <w:r w:rsidRPr="009D0D61">
        <w:rPr>
          <w:b/>
        </w:rPr>
        <w:t>ВЪЗЛОЖИТЕЛЯ</w:t>
      </w:r>
      <w:r>
        <w:t xml:space="preserve">, той освобождава </w:t>
      </w:r>
      <w:r w:rsidRPr="00B41669">
        <w:t xml:space="preserve">внесената от </w:t>
      </w:r>
      <w:r>
        <w:rPr>
          <w:b/>
        </w:rPr>
        <w:t xml:space="preserve">ИЗПЪЛНИТЕЛЯ </w:t>
      </w:r>
      <w:r w:rsidRPr="00B41669">
        <w:t>гаранция за добро изпълнение</w:t>
      </w:r>
      <w:r>
        <w:t xml:space="preserve"> (връща паричната сума, банковата гаранция или </w:t>
      </w:r>
      <w:r w:rsidRPr="00EF4CA6">
        <w:t>застраховката), в срок</w:t>
      </w:r>
      <w:r w:rsidRPr="00C077BA">
        <w:t xml:space="preserve"> до </w:t>
      </w:r>
      <w:r w:rsidRPr="00C077BA">
        <w:rPr>
          <w:lang w:val="en-US"/>
        </w:rPr>
        <w:t>30</w:t>
      </w:r>
      <w:r w:rsidRPr="00C077BA">
        <w:t xml:space="preserve"> (тридесет) дни след приключване на изпълнениет</w:t>
      </w:r>
      <w:r>
        <w:t xml:space="preserve">о или изтичането на срока по чл. 4. </w:t>
      </w:r>
      <w:r w:rsidRPr="00C077BA">
        <w:rPr>
          <w:b/>
        </w:rPr>
        <w:t>ВЪЗЛОЖИТЕЛЯТ</w:t>
      </w:r>
      <w:r>
        <w:t xml:space="preserve"> не </w:t>
      </w:r>
      <w:r w:rsidRPr="00B94AA4">
        <w:t>дълж</w:t>
      </w:r>
      <w:r>
        <w:t>и лихви за периода, през който г</w:t>
      </w:r>
      <w:r w:rsidRPr="00B94AA4">
        <w:t xml:space="preserve">аранцията за изпълнение е престояла при него (в случай че </w:t>
      </w:r>
      <w:r>
        <w:t xml:space="preserve">гаранцията </w:t>
      </w:r>
      <w:r w:rsidRPr="00B94AA4">
        <w:t>е под формата на парична сума)</w:t>
      </w:r>
      <w:r>
        <w:t>.</w:t>
      </w:r>
    </w:p>
    <w:p w:rsidR="00120320" w:rsidRPr="00B94AA4" w:rsidRDefault="00120320" w:rsidP="00120320">
      <w:pPr>
        <w:spacing w:before="120"/>
        <w:ind w:right="-314" w:firstLine="720"/>
        <w:jc w:val="both"/>
      </w:pPr>
      <w:r>
        <w:rPr>
          <w:b/>
        </w:rPr>
        <w:t>(2</w:t>
      </w:r>
      <w:r w:rsidRPr="00B94AA4">
        <w:rPr>
          <w:b/>
        </w:rPr>
        <w:t xml:space="preserve">) </w:t>
      </w:r>
      <w:r w:rsidRPr="00B94AA4">
        <w:t xml:space="preserve">Разходите по откриване, поддържане, подновяване и обслужване на Гаранцията за изпълнение са за сметка на </w:t>
      </w:r>
      <w:r w:rsidRPr="00C077BA">
        <w:rPr>
          <w:b/>
        </w:rPr>
        <w:t>ИЗПЪЛНИТЕЛЯ</w:t>
      </w:r>
      <w:r w:rsidRPr="00B94AA4">
        <w:t>.</w:t>
      </w:r>
    </w:p>
    <w:p w:rsidR="00120320" w:rsidRDefault="00120320" w:rsidP="00120320">
      <w:pPr>
        <w:spacing w:before="120"/>
        <w:ind w:right="-314" w:firstLine="720"/>
        <w:jc w:val="both"/>
      </w:pPr>
      <w:r w:rsidRPr="00B94AA4">
        <w:rPr>
          <w:b/>
        </w:rPr>
        <w:t>(</w:t>
      </w:r>
      <w:r>
        <w:rPr>
          <w:b/>
        </w:rPr>
        <w:t>3</w:t>
      </w:r>
      <w:r w:rsidRPr="00B94AA4">
        <w:rPr>
          <w:b/>
        </w:rPr>
        <w:t>)</w:t>
      </w:r>
      <w:r w:rsidRPr="00B94AA4">
        <w:t xml:space="preserve"> Гаранцията за изпълнение не се освобождава от </w:t>
      </w:r>
      <w:r w:rsidRPr="00C077BA">
        <w:rPr>
          <w:b/>
        </w:rPr>
        <w:t>ВЪЗЛОЖИТЕЛЯ</w:t>
      </w:r>
      <w:r w:rsidRPr="00B94AA4">
        <w:t xml:space="preserve">, ако в процеса на изпълнение на договора е възникнал спор между страните относно неизпълнение на задълженията на </w:t>
      </w:r>
      <w:r w:rsidRPr="00C077BA">
        <w:rPr>
          <w:b/>
        </w:rPr>
        <w:t>ИЗПЪЛНИТЕЛЯ</w:t>
      </w:r>
      <w:r w:rsidRPr="00B94AA4">
        <w:t xml:space="preserve"> и въпросът е отнесен за решаване пред съд. </w:t>
      </w:r>
      <w:proofErr w:type="gramStart"/>
      <w:r w:rsidRPr="00B94AA4">
        <w:t xml:space="preserve">При решаване на спора в полза на </w:t>
      </w:r>
      <w:r w:rsidRPr="00C077BA">
        <w:rPr>
          <w:b/>
        </w:rPr>
        <w:t>ВЪЗЛОЖИТЕЛЯ</w:t>
      </w:r>
      <w:r w:rsidRPr="00B94AA4">
        <w:t xml:space="preserve"> той може да пристъпи към усвояване на гаранцията за изпълнение.</w:t>
      </w:r>
      <w:proofErr w:type="gramEnd"/>
    </w:p>
    <w:p w:rsidR="00120320" w:rsidRPr="00291EC5" w:rsidRDefault="00120320" w:rsidP="00120320">
      <w:pPr>
        <w:spacing w:before="360" w:after="120" w:line="280" w:lineRule="exact"/>
        <w:ind w:right="-314"/>
        <w:jc w:val="center"/>
        <w:rPr>
          <w:b/>
          <w:highlight w:val="yellow"/>
        </w:rPr>
      </w:pPr>
      <w:r>
        <w:rPr>
          <w:b/>
          <w:lang w:val="en-US"/>
        </w:rPr>
        <w:lastRenderedPageBreak/>
        <w:t xml:space="preserve">VII. </w:t>
      </w:r>
      <w:r w:rsidRPr="00291EC5">
        <w:rPr>
          <w:b/>
        </w:rPr>
        <w:t>ОТГОВОРНОСТ ЗА НЕИЗПЪЛНЕНИЕ</w:t>
      </w:r>
    </w:p>
    <w:p w:rsidR="00120320" w:rsidRDefault="00120320" w:rsidP="00120320">
      <w:pPr>
        <w:spacing w:before="40" w:after="40" w:line="280" w:lineRule="exact"/>
        <w:ind w:right="-314" w:firstLine="720"/>
        <w:jc w:val="both"/>
        <w:rPr>
          <w:b/>
        </w:rPr>
      </w:pPr>
    </w:p>
    <w:p w:rsidR="00120320" w:rsidRDefault="00120320" w:rsidP="00120320">
      <w:pPr>
        <w:spacing w:before="40" w:after="40" w:line="280" w:lineRule="exact"/>
        <w:ind w:right="-314" w:firstLine="720"/>
        <w:jc w:val="both"/>
      </w:pPr>
      <w:proofErr w:type="gramStart"/>
      <w:r>
        <w:rPr>
          <w:b/>
        </w:rPr>
        <w:t>Чл. 19</w:t>
      </w:r>
      <w:r w:rsidRPr="0039464C">
        <w:rPr>
          <w:b/>
        </w:rPr>
        <w:t>.</w:t>
      </w:r>
      <w:proofErr w:type="gramEnd"/>
      <w:r w:rsidRPr="0039464C">
        <w:rPr>
          <w:b/>
        </w:rPr>
        <w:t xml:space="preserve"> (1)</w:t>
      </w:r>
      <w:r w:rsidRPr="00B41669">
        <w:t xml:space="preserve"> </w:t>
      </w:r>
      <w:r>
        <w:t xml:space="preserve">Ако изпадне в забава по отношение на задължението си по настоящия договор, </w:t>
      </w:r>
      <w:r>
        <w:rPr>
          <w:b/>
        </w:rPr>
        <w:t xml:space="preserve">ИЗПЪЛНИТЕЛЯТ </w:t>
      </w:r>
      <w:r w:rsidRPr="00BA1CDE">
        <w:t xml:space="preserve">дължи неустойка в размер на </w:t>
      </w:r>
      <w:r>
        <w:rPr>
          <w:lang w:val="bg-BG"/>
        </w:rPr>
        <w:t>0,1</w:t>
      </w:r>
      <w:r>
        <w:t xml:space="preserve"> % (</w:t>
      </w:r>
      <w:r>
        <w:rPr>
          <w:lang w:val="bg-BG"/>
        </w:rPr>
        <w:t xml:space="preserve">нула цяло и </w:t>
      </w:r>
      <w:r>
        <w:t xml:space="preserve">едно на сто) от общата стойност на договора, за всеки просрочен ден, но не повече то </w:t>
      </w:r>
      <w:r>
        <w:rPr>
          <w:lang w:val="bg-BG"/>
        </w:rPr>
        <w:t xml:space="preserve">10 </w:t>
      </w:r>
      <w:r>
        <w:t>% (</w:t>
      </w:r>
      <w:r>
        <w:rPr>
          <w:lang w:val="bg-BG"/>
        </w:rPr>
        <w:t>десет</w:t>
      </w:r>
      <w:r>
        <w:t xml:space="preserve"> на сто) от стойността на договора.</w:t>
      </w:r>
    </w:p>
    <w:p w:rsidR="00120320" w:rsidRPr="00B41669" w:rsidRDefault="00120320" w:rsidP="00120320">
      <w:pPr>
        <w:spacing w:before="40" w:after="40" w:line="280" w:lineRule="exact"/>
        <w:ind w:right="-314" w:firstLine="720"/>
        <w:jc w:val="both"/>
      </w:pPr>
      <w:r>
        <w:rPr>
          <w:b/>
        </w:rPr>
        <w:t>(2</w:t>
      </w:r>
      <w:r w:rsidRPr="006667CC">
        <w:rPr>
          <w:b/>
        </w:rPr>
        <w:t>)</w:t>
      </w:r>
      <w:r w:rsidRPr="00536EE8">
        <w:t xml:space="preserve"> </w:t>
      </w:r>
      <w:r>
        <w:t xml:space="preserve">Ако се отклони от изискванията на </w:t>
      </w:r>
      <w:r>
        <w:rPr>
          <w:b/>
        </w:rPr>
        <w:t xml:space="preserve">ВЪЗЛОЖИТЕЛЯ </w:t>
      </w:r>
      <w:r>
        <w:t xml:space="preserve">и не спази задълженията си по чл. </w:t>
      </w:r>
      <w:proofErr w:type="gramStart"/>
      <w:r>
        <w:t xml:space="preserve">13, </w:t>
      </w:r>
      <w:r>
        <w:rPr>
          <w:b/>
        </w:rPr>
        <w:t>ИЗПЪЛНИТЕЛЯТ</w:t>
      </w:r>
      <w:r>
        <w:t xml:space="preserve"> дължи неустойка в размер на 10% (десет на сто) от цената на договора</w:t>
      </w:r>
      <w:r w:rsidRPr="003934F5">
        <w:t>.</w:t>
      </w:r>
      <w:proofErr w:type="gramEnd"/>
    </w:p>
    <w:p w:rsidR="00120320" w:rsidRDefault="00120320" w:rsidP="00120320">
      <w:pPr>
        <w:spacing w:before="40" w:after="40" w:line="280" w:lineRule="exact"/>
        <w:ind w:right="-314" w:firstLine="720"/>
        <w:jc w:val="both"/>
      </w:pPr>
      <w:r>
        <w:rPr>
          <w:b/>
        </w:rPr>
        <w:t>(3</w:t>
      </w:r>
      <w:r w:rsidRPr="006667CC">
        <w:rPr>
          <w:b/>
        </w:rPr>
        <w:t>)</w:t>
      </w:r>
      <w:r w:rsidRPr="00F30995">
        <w:t xml:space="preserve"> В случаите по предходните алинеи </w:t>
      </w:r>
      <w:r>
        <w:rPr>
          <w:b/>
        </w:rPr>
        <w:t xml:space="preserve">ВЪЗЛОЖИТЕЛЯТ </w:t>
      </w:r>
      <w:r w:rsidRPr="00F30995">
        <w:t>може да се удовлетвори като</w:t>
      </w:r>
      <w:r w:rsidRPr="00B41669">
        <w:t xml:space="preserve"> усвои съответната част от предоставената от </w:t>
      </w:r>
      <w:r>
        <w:rPr>
          <w:b/>
        </w:rPr>
        <w:t xml:space="preserve">ИЗПЪЛНИТЕЛЯ </w:t>
      </w:r>
      <w:r w:rsidRPr="00B41669">
        <w:t>гаранция за добро изпълнение.</w:t>
      </w:r>
    </w:p>
    <w:p w:rsidR="00120320" w:rsidRDefault="00120320" w:rsidP="00120320">
      <w:pPr>
        <w:ind w:right="-314" w:firstLine="720"/>
        <w:jc w:val="both"/>
        <w:rPr>
          <w:color w:val="000000"/>
        </w:rPr>
      </w:pPr>
      <w:r>
        <w:rPr>
          <w:b/>
          <w:color w:val="000000"/>
        </w:rPr>
        <w:t>(4</w:t>
      </w:r>
      <w:r w:rsidRPr="006667CC">
        <w:rPr>
          <w:b/>
          <w:color w:val="000000"/>
        </w:rPr>
        <w:t>)</w:t>
      </w:r>
      <w:r>
        <w:rPr>
          <w:color w:val="000000"/>
        </w:rPr>
        <w:t xml:space="preserve"> В</w:t>
      </w:r>
      <w:r w:rsidRPr="00A97F82">
        <w:rPr>
          <w:color w:val="000000"/>
        </w:rPr>
        <w:t>ъзложителят има право да усвои сумата от гаранцията</w:t>
      </w:r>
      <w:r>
        <w:rPr>
          <w:color w:val="000000"/>
        </w:rPr>
        <w:t xml:space="preserve"> за изпълнение на договора</w:t>
      </w:r>
      <w:r w:rsidRPr="00A97F82">
        <w:rPr>
          <w:color w:val="000000"/>
        </w:rPr>
        <w:t>, без това да го лишава от правото да търси обезщетение за претърпени вреди.</w:t>
      </w:r>
    </w:p>
    <w:p w:rsidR="00120320" w:rsidRPr="00EB5531" w:rsidRDefault="00120320" w:rsidP="00120320">
      <w:pPr>
        <w:spacing w:before="40" w:after="40" w:line="280" w:lineRule="exact"/>
        <w:ind w:right="-314" w:firstLine="720"/>
        <w:jc w:val="both"/>
      </w:pPr>
    </w:p>
    <w:p w:rsidR="00120320" w:rsidRDefault="00120320" w:rsidP="00120320">
      <w:pPr>
        <w:spacing w:before="40" w:after="40" w:line="300" w:lineRule="exact"/>
        <w:ind w:right="-314" w:firstLine="720"/>
        <w:jc w:val="both"/>
      </w:pPr>
      <w:proofErr w:type="gramStart"/>
      <w:r>
        <w:rPr>
          <w:b/>
        </w:rPr>
        <w:t>Чл. 20</w:t>
      </w:r>
      <w:r w:rsidRPr="003934F5">
        <w:rPr>
          <w:b/>
        </w:rPr>
        <w:t>.</w:t>
      </w:r>
      <w:proofErr w:type="gramEnd"/>
      <w:r w:rsidRPr="003934F5">
        <w:t xml:space="preserve"> </w:t>
      </w:r>
      <w:r>
        <w:t>(</w:t>
      </w:r>
      <w:r w:rsidRPr="000E351D">
        <w:t xml:space="preserve">1) Ако изпадне в забава по отношение на задължението си за заплащане на някоя от сумите по чл. </w:t>
      </w:r>
      <w:proofErr w:type="gramStart"/>
      <w:r w:rsidRPr="000E351D">
        <w:t xml:space="preserve">6, </w:t>
      </w:r>
      <w:r w:rsidRPr="000E351D">
        <w:rPr>
          <w:b/>
        </w:rPr>
        <w:t xml:space="preserve">ВЪЗЛОЖИТЕЛЯТ </w:t>
      </w:r>
      <w:r w:rsidRPr="000E351D">
        <w:t>дължи законната лихва върху нея.</w:t>
      </w:r>
      <w:proofErr w:type="gramEnd"/>
    </w:p>
    <w:p w:rsidR="00120320" w:rsidRPr="008440A0" w:rsidRDefault="00120320" w:rsidP="00120320">
      <w:pPr>
        <w:spacing w:before="40" w:after="40" w:line="280" w:lineRule="exact"/>
        <w:ind w:right="-314" w:firstLine="720"/>
        <w:jc w:val="both"/>
        <w:rPr>
          <w:lang w:val="bg-BG"/>
        </w:rPr>
      </w:pPr>
      <w:r w:rsidRPr="00C92936">
        <w:rPr>
          <w:b/>
        </w:rPr>
        <w:t>(2)</w:t>
      </w:r>
      <w:r w:rsidRPr="00C92936">
        <w:t xml:space="preserve"> Не се счита за забавено плащане, което </w:t>
      </w:r>
      <w:r w:rsidRPr="00C92936">
        <w:rPr>
          <w:b/>
        </w:rPr>
        <w:t>ВЪЗЛОЖИТЕЛЯТ</w:t>
      </w:r>
      <w:r w:rsidRPr="00C92936">
        <w:t xml:space="preserve"> </w:t>
      </w:r>
      <w:r>
        <w:t xml:space="preserve">е наредил в </w:t>
      </w:r>
      <w:r w:rsidRPr="008440A0">
        <w:t xml:space="preserve">договорените срокове, дори сумата да е постъпила по сметката на </w:t>
      </w:r>
      <w:r w:rsidRPr="008440A0">
        <w:rPr>
          <w:b/>
        </w:rPr>
        <w:t>ИЗПЪЛНИТЕЛЯ</w:t>
      </w:r>
      <w:r w:rsidRPr="008440A0">
        <w:t xml:space="preserve"> след падежа по вина на обслужващата банка или поради забавяне на плащането от страна на първостепенния разпоредител с бюджет</w:t>
      </w:r>
      <w:r w:rsidRPr="008440A0">
        <w:rPr>
          <w:lang w:val="bg-BG"/>
        </w:rPr>
        <w:t xml:space="preserve"> </w:t>
      </w:r>
      <w:r w:rsidRPr="008440A0">
        <w:t xml:space="preserve">на </w:t>
      </w:r>
      <w:r w:rsidRPr="008440A0">
        <w:rPr>
          <w:b/>
        </w:rPr>
        <w:t>ВЪЗЛОЖИТЕЛЯ</w:t>
      </w:r>
      <w:r w:rsidRPr="008440A0">
        <w:t xml:space="preserve"> (Министерството на транспорта, информационните технологии и съобщенията).</w:t>
      </w:r>
    </w:p>
    <w:p w:rsidR="00120320" w:rsidRDefault="00120320" w:rsidP="00120320">
      <w:pPr>
        <w:spacing w:before="40" w:after="40" w:line="280" w:lineRule="exact"/>
        <w:ind w:right="-314" w:firstLine="720"/>
        <w:jc w:val="both"/>
      </w:pPr>
      <w:proofErr w:type="gramStart"/>
      <w:r w:rsidRPr="008440A0">
        <w:rPr>
          <w:b/>
        </w:rPr>
        <w:t>Чл. 21.</w:t>
      </w:r>
      <w:proofErr w:type="gramEnd"/>
      <w:r w:rsidRPr="008440A0">
        <w:t xml:space="preserve"> </w:t>
      </w:r>
      <w:proofErr w:type="gramStart"/>
      <w:r w:rsidRPr="008440A0">
        <w:t>Извън случаите по чл.</w:t>
      </w:r>
      <w:proofErr w:type="gramEnd"/>
      <w:r w:rsidRPr="008440A0">
        <w:t xml:space="preserve"> </w:t>
      </w:r>
      <w:proofErr w:type="gramStart"/>
      <w:r w:rsidRPr="008440A0">
        <w:t>19 и 20 от настоящия договор, всяка</w:t>
      </w:r>
      <w:r w:rsidRPr="00C87218">
        <w:t xml:space="preserve"> от страните дължи обезщетение на другата за вредите, които виновно й е причинила.</w:t>
      </w:r>
      <w:proofErr w:type="gramEnd"/>
      <w:r>
        <w:t xml:space="preserve"> </w:t>
      </w:r>
    </w:p>
    <w:p w:rsidR="00120320" w:rsidRDefault="00120320" w:rsidP="00120320">
      <w:pPr>
        <w:spacing w:before="40" w:after="40" w:line="280" w:lineRule="exact"/>
        <w:ind w:right="-314" w:firstLine="720"/>
        <w:jc w:val="both"/>
      </w:pPr>
    </w:p>
    <w:p w:rsidR="00120320" w:rsidRDefault="00120320" w:rsidP="00120320">
      <w:pPr>
        <w:spacing w:before="40" w:after="40" w:line="280" w:lineRule="exact"/>
        <w:ind w:right="-314" w:firstLine="720"/>
        <w:jc w:val="center"/>
        <w:rPr>
          <w:b/>
        </w:rPr>
      </w:pPr>
      <w:r>
        <w:rPr>
          <w:b/>
          <w:lang w:val="en-US"/>
        </w:rPr>
        <w:t xml:space="preserve">VIII. </w:t>
      </w:r>
      <w:r w:rsidRPr="00E90C30">
        <w:rPr>
          <w:b/>
        </w:rPr>
        <w:t>НЕПРЕДВИДЕНИ ОБСТОЯТЕЛСТВА.</w:t>
      </w:r>
    </w:p>
    <w:p w:rsidR="00120320" w:rsidRPr="00E90C30" w:rsidRDefault="00120320" w:rsidP="00120320">
      <w:pPr>
        <w:spacing w:before="40" w:after="40" w:line="280" w:lineRule="exact"/>
        <w:ind w:right="-314" w:firstLine="720"/>
        <w:jc w:val="center"/>
        <w:rPr>
          <w:b/>
        </w:rPr>
      </w:pPr>
    </w:p>
    <w:p w:rsidR="00120320" w:rsidRDefault="00120320" w:rsidP="00120320">
      <w:pPr>
        <w:widowControl w:val="0"/>
        <w:adjustRightInd w:val="0"/>
        <w:spacing w:before="40" w:after="40" w:line="280" w:lineRule="exact"/>
        <w:ind w:right="-314" w:firstLine="720"/>
        <w:jc w:val="both"/>
      </w:pPr>
      <w:proofErr w:type="gramStart"/>
      <w:r>
        <w:rPr>
          <w:b/>
        </w:rPr>
        <w:t>Чл. 22</w:t>
      </w:r>
      <w:r w:rsidRPr="00553516">
        <w:rPr>
          <w:b/>
        </w:rPr>
        <w:t>.</w:t>
      </w:r>
      <w:proofErr w:type="gramEnd"/>
      <w:r w:rsidRPr="00553516">
        <w:t xml:space="preserve"> </w:t>
      </w:r>
      <w:r>
        <w:t xml:space="preserve">(1) </w:t>
      </w:r>
      <w:r w:rsidRPr="00553516">
        <w:t>Страните не отговарят една спрямо друга за неизпълнение или неточно изпълнение на свое задължение</w:t>
      </w:r>
      <w:r>
        <w:t xml:space="preserve">, в резултат на настъпило непредвидено обстоятелство </w:t>
      </w:r>
      <w:r w:rsidRPr="00553516">
        <w:t>(непреодолима сила), в това число и за причинените от това неизпълнение вреди.</w:t>
      </w:r>
    </w:p>
    <w:p w:rsidR="00120320" w:rsidRDefault="00120320" w:rsidP="00120320">
      <w:pPr>
        <w:widowControl w:val="0"/>
        <w:adjustRightInd w:val="0"/>
        <w:spacing w:before="40" w:after="40" w:line="280" w:lineRule="exact"/>
        <w:ind w:right="-314" w:firstLine="720"/>
        <w:jc w:val="both"/>
      </w:pPr>
      <w:r>
        <w:rPr>
          <w:b/>
        </w:rPr>
        <w:t>(2</w:t>
      </w:r>
      <w:r w:rsidRPr="00067201">
        <w:rPr>
          <w:b/>
        </w:rPr>
        <w:t>)</w:t>
      </w:r>
      <w:r w:rsidRPr="00553516">
        <w:t xml:space="preserve"> </w:t>
      </w:r>
      <w:r>
        <w:t>Непреодолима сила е непредвидено или непредотвратимо събитие от извънреден характер, независещо от волята на страните, включващо, но не ограничаващо се до: природни бедствия, генерални стачки, локаут, безредици, война, революция или разпоредби на органи на държавната власт и управление.</w:t>
      </w:r>
    </w:p>
    <w:p w:rsidR="00120320" w:rsidRPr="00553516" w:rsidRDefault="00120320" w:rsidP="00120320">
      <w:pPr>
        <w:widowControl w:val="0"/>
        <w:adjustRightInd w:val="0"/>
        <w:spacing w:before="40" w:after="40" w:line="280" w:lineRule="exact"/>
        <w:ind w:right="-314" w:firstLine="720"/>
        <w:jc w:val="both"/>
      </w:pPr>
      <w:r>
        <w:t>(3) Ал. 1</w:t>
      </w:r>
      <w:r w:rsidRPr="00553516">
        <w:t xml:space="preserve"> не се прилага за права или задължения на страните, които </w:t>
      </w:r>
      <w:r>
        <w:t>е</w:t>
      </w:r>
      <w:r w:rsidRPr="00553516">
        <w:t xml:space="preserve"> трябвало да възникнат или да бъдат изпълнени преди настъпване на непреодолимата сила.</w:t>
      </w:r>
    </w:p>
    <w:p w:rsidR="00120320" w:rsidRPr="00553516" w:rsidRDefault="00120320" w:rsidP="00120320">
      <w:pPr>
        <w:spacing w:before="40" w:after="40" w:line="280" w:lineRule="exact"/>
        <w:ind w:right="-314" w:firstLine="720"/>
        <w:jc w:val="both"/>
      </w:pPr>
      <w:r w:rsidRPr="00067201">
        <w:rPr>
          <w:b/>
        </w:rPr>
        <w:t>(3)</w:t>
      </w:r>
      <w:r w:rsidRPr="00553516">
        <w:t xml:space="preserve"> Не е налице непреодолима сила, ако събитието е настъпило в резултат на неположена грижа от някоя от страните или ако при полагане на дължимата грижа то би могло да бъде преодоляно.</w:t>
      </w:r>
    </w:p>
    <w:p w:rsidR="00120320" w:rsidRPr="00092108" w:rsidRDefault="00120320" w:rsidP="00120320">
      <w:pPr>
        <w:spacing w:before="40" w:after="40" w:line="280" w:lineRule="exact"/>
        <w:ind w:right="-314" w:firstLine="720"/>
        <w:jc w:val="both"/>
      </w:pPr>
      <w:proofErr w:type="gramStart"/>
      <w:r w:rsidRPr="00194F8B">
        <w:rPr>
          <w:b/>
        </w:rPr>
        <w:t>Чл. 2</w:t>
      </w:r>
      <w:r>
        <w:rPr>
          <w:b/>
        </w:rPr>
        <w:t>3</w:t>
      </w:r>
      <w:r w:rsidRPr="00194F8B">
        <w:rPr>
          <w:b/>
        </w:rPr>
        <w:t>.</w:t>
      </w:r>
      <w:proofErr w:type="gramEnd"/>
      <w:r w:rsidRPr="00194F8B">
        <w:t xml:space="preserve"> </w:t>
      </w:r>
      <w:r w:rsidRPr="00067201">
        <w:rPr>
          <w:b/>
        </w:rPr>
        <w:t>(1)</w:t>
      </w:r>
      <w:r w:rsidRPr="00194F8B">
        <w:t xml:space="preserve"> Страната, изпълнението на чието задължение е възпрепятствано от форсмажорно събитие, е длъжна в срок </w:t>
      </w:r>
      <w:r>
        <w:t>от 3 (три) дни</w:t>
      </w:r>
      <w:r w:rsidRPr="00194F8B">
        <w:t xml:space="preserve"> писмено да уведоми </w:t>
      </w:r>
      <w:r>
        <w:t>другата страна</w:t>
      </w:r>
      <w:r w:rsidRPr="00194F8B">
        <w:t xml:space="preserve"> за настъпването, съответно – за преустановяване въздействието на непреодолимата сила. </w:t>
      </w:r>
      <w:proofErr w:type="gramStart"/>
      <w:r w:rsidRPr="00194F8B">
        <w:t xml:space="preserve">Тя е </w:t>
      </w:r>
      <w:r w:rsidRPr="00194F8B">
        <w:lastRenderedPageBreak/>
        <w:t>длъжна да представи във възможно най-кратък срок и сертификат за форсмажор, издаден от Българската търговско-промишлена палата.</w:t>
      </w:r>
      <w:proofErr w:type="gramEnd"/>
    </w:p>
    <w:p w:rsidR="00120320" w:rsidRPr="00502467" w:rsidRDefault="00120320" w:rsidP="00120320">
      <w:pPr>
        <w:spacing w:before="40" w:after="40" w:line="280" w:lineRule="exact"/>
        <w:ind w:right="-314" w:firstLine="720"/>
        <w:jc w:val="both"/>
      </w:pPr>
      <w:r w:rsidRPr="00067201">
        <w:rPr>
          <w:b/>
        </w:rPr>
        <w:t>(2)</w:t>
      </w:r>
      <w:r w:rsidRPr="00092108">
        <w:t xml:space="preserve"> Страната, изпълнението на чието задължение е възпрепятствано от </w:t>
      </w:r>
      <w:r>
        <w:t>непреодолима сила</w:t>
      </w:r>
      <w:r w:rsidRPr="00092108">
        <w:t xml:space="preserve">, не може да се позовава на </w:t>
      </w:r>
      <w:r>
        <w:t>непредвидени обстоятелства</w:t>
      </w:r>
      <w:r w:rsidRPr="00092108">
        <w:t>, ако не е изпълнила задължението си по предходната алинея.</w:t>
      </w:r>
    </w:p>
    <w:p w:rsidR="00120320" w:rsidRDefault="00120320" w:rsidP="00120320">
      <w:pPr>
        <w:ind w:right="-314"/>
        <w:jc w:val="center"/>
        <w:rPr>
          <w:b/>
          <w:lang w:val="bg-BG"/>
        </w:rPr>
      </w:pPr>
    </w:p>
    <w:p w:rsidR="00120320" w:rsidRDefault="00120320" w:rsidP="00120320">
      <w:pPr>
        <w:ind w:right="-314"/>
        <w:jc w:val="center"/>
        <w:rPr>
          <w:b/>
          <w:lang w:val="bg-BG"/>
        </w:rPr>
      </w:pPr>
      <w:r>
        <w:rPr>
          <w:b/>
        </w:rPr>
        <w:t>IX</w:t>
      </w:r>
      <w:r w:rsidRPr="00E50975">
        <w:rPr>
          <w:b/>
        </w:rPr>
        <w:t xml:space="preserve">. </w:t>
      </w:r>
      <w:r>
        <w:rPr>
          <w:b/>
        </w:rPr>
        <w:t xml:space="preserve">ИЗМЕНЕНИЕ И </w:t>
      </w:r>
      <w:r w:rsidRPr="00E50975">
        <w:rPr>
          <w:b/>
        </w:rPr>
        <w:t>ПРЕКРАТЯВАНЕ НА ДОГОВОРА</w:t>
      </w:r>
    </w:p>
    <w:p w:rsidR="00120320" w:rsidRPr="00040CBD" w:rsidRDefault="00120320" w:rsidP="00120320">
      <w:pPr>
        <w:ind w:right="-314"/>
        <w:jc w:val="center"/>
        <w:rPr>
          <w:b/>
          <w:lang w:val="bg-BG"/>
        </w:rPr>
      </w:pPr>
    </w:p>
    <w:p w:rsidR="00120320" w:rsidRPr="00C64F40" w:rsidRDefault="00120320" w:rsidP="00120320">
      <w:pPr>
        <w:ind w:right="-314" w:firstLine="720"/>
        <w:jc w:val="both"/>
        <w:rPr>
          <w:b/>
        </w:rPr>
      </w:pPr>
      <w:proofErr w:type="gramStart"/>
      <w:r w:rsidRPr="00C64F40">
        <w:rPr>
          <w:b/>
        </w:rPr>
        <w:t xml:space="preserve">Чл. </w:t>
      </w:r>
      <w:r>
        <w:rPr>
          <w:b/>
        </w:rPr>
        <w:t>24</w:t>
      </w:r>
      <w:r w:rsidRPr="006C10AB">
        <w:rPr>
          <w:b/>
        </w:rPr>
        <w:t>.</w:t>
      </w:r>
      <w:proofErr w:type="gramEnd"/>
      <w:r w:rsidRPr="006C10AB">
        <w:t xml:space="preserve"> </w:t>
      </w:r>
      <w:proofErr w:type="gramStart"/>
      <w:r w:rsidRPr="006C10AB">
        <w:t>Този договор не може да бъде изменян, освен по изключение – в изрично изброените в чл.</w:t>
      </w:r>
      <w:proofErr w:type="gramEnd"/>
      <w:r w:rsidRPr="006C10AB">
        <w:t xml:space="preserve"> </w:t>
      </w:r>
      <w:proofErr w:type="gramStart"/>
      <w:r w:rsidRPr="006C10AB">
        <w:t>116 от Закона за обществените поръчки случаи.</w:t>
      </w:r>
      <w:proofErr w:type="gramEnd"/>
    </w:p>
    <w:p w:rsidR="00120320" w:rsidRDefault="00120320" w:rsidP="00120320">
      <w:pPr>
        <w:spacing w:before="40" w:after="40" w:line="280" w:lineRule="exact"/>
        <w:ind w:right="-314" w:firstLine="720"/>
        <w:jc w:val="both"/>
      </w:pPr>
      <w:proofErr w:type="gramStart"/>
      <w:r w:rsidRPr="001D308F">
        <w:rPr>
          <w:b/>
        </w:rPr>
        <w:t xml:space="preserve">Чл. </w:t>
      </w:r>
      <w:r>
        <w:rPr>
          <w:b/>
        </w:rPr>
        <w:t>25</w:t>
      </w:r>
      <w:r w:rsidRPr="00317E01">
        <w:rPr>
          <w:b/>
        </w:rPr>
        <w:t>.</w:t>
      </w:r>
      <w:proofErr w:type="gramEnd"/>
      <w:r w:rsidRPr="00317E01">
        <w:rPr>
          <w:b/>
        </w:rPr>
        <w:t xml:space="preserve"> (1)</w:t>
      </w:r>
      <w:r w:rsidRPr="001D308F">
        <w:t xml:space="preserve"> Действието на договора се прекратява</w:t>
      </w:r>
      <w:r>
        <w:t>:</w:t>
      </w:r>
    </w:p>
    <w:p w:rsidR="00120320" w:rsidRDefault="00120320" w:rsidP="00120320">
      <w:pPr>
        <w:spacing w:before="40" w:after="40" w:line="280" w:lineRule="exact"/>
        <w:ind w:right="-314" w:firstLine="720"/>
        <w:jc w:val="both"/>
      </w:pPr>
      <w:r>
        <w:t xml:space="preserve">1. </w:t>
      </w:r>
      <w:proofErr w:type="gramStart"/>
      <w:r>
        <w:t>с</w:t>
      </w:r>
      <w:proofErr w:type="gramEnd"/>
      <w:r>
        <w:t xml:space="preserve"> изпълнение на всички задължения по него от страните;</w:t>
      </w:r>
    </w:p>
    <w:p w:rsidR="00120320" w:rsidRDefault="00120320" w:rsidP="00120320">
      <w:pPr>
        <w:spacing w:before="40" w:after="40" w:line="280" w:lineRule="exact"/>
        <w:ind w:right="-314" w:firstLine="720"/>
        <w:jc w:val="both"/>
      </w:pPr>
      <w:r>
        <w:t xml:space="preserve">2. </w:t>
      </w:r>
      <w:proofErr w:type="gramStart"/>
      <w:r w:rsidRPr="001D308F">
        <w:t>с</w:t>
      </w:r>
      <w:proofErr w:type="gramEnd"/>
      <w:r w:rsidRPr="001D308F">
        <w:t xml:space="preserve"> </w:t>
      </w:r>
      <w:r>
        <w:t>изтичане на срока по чл. 4 от настоящия договор;</w:t>
      </w:r>
    </w:p>
    <w:p w:rsidR="00120320" w:rsidRDefault="00120320" w:rsidP="00120320">
      <w:pPr>
        <w:spacing w:before="40" w:after="40" w:line="280" w:lineRule="exact"/>
        <w:ind w:right="-314" w:firstLine="720"/>
        <w:jc w:val="both"/>
      </w:pPr>
      <w:r w:rsidRPr="00317E01">
        <w:rPr>
          <w:b/>
        </w:rPr>
        <w:t>(2)</w:t>
      </w:r>
      <w:r>
        <w:t xml:space="preserve"> Преди изтичане на срока по чл. </w:t>
      </w:r>
      <w:proofErr w:type="gramStart"/>
      <w:r>
        <w:t>4 действието на договора може да бъде прекратено по взаимно съгласие на страните, изразено в писмена форма.</w:t>
      </w:r>
      <w:proofErr w:type="gramEnd"/>
    </w:p>
    <w:p w:rsidR="00120320" w:rsidRPr="00510AC8" w:rsidRDefault="00120320" w:rsidP="00120320">
      <w:pPr>
        <w:spacing w:before="40" w:after="40" w:line="280" w:lineRule="exact"/>
        <w:ind w:right="-314" w:firstLine="720"/>
        <w:jc w:val="both"/>
      </w:pPr>
      <w:r w:rsidRPr="00D76540">
        <w:rPr>
          <w:b/>
        </w:rPr>
        <w:t>(</w:t>
      </w:r>
      <w:r>
        <w:rPr>
          <w:b/>
          <w:lang w:val="en-US"/>
        </w:rPr>
        <w:t>3</w:t>
      </w:r>
      <w:r w:rsidRPr="00D76540">
        <w:rPr>
          <w:b/>
        </w:rPr>
        <w:t>)</w:t>
      </w:r>
      <w:r w:rsidRPr="00510AC8">
        <w:t xml:space="preserve"> </w:t>
      </w:r>
      <w:r>
        <w:rPr>
          <w:b/>
        </w:rPr>
        <w:t xml:space="preserve">ВЪЗЛОЖИТЕЛЯТ </w:t>
      </w:r>
      <w:r w:rsidRPr="00510AC8">
        <w:t xml:space="preserve">прекратява действието </w:t>
      </w:r>
      <w:r w:rsidRPr="0056654D">
        <w:t>на договора едностранно</w:t>
      </w:r>
      <w:r>
        <w:t>,</w:t>
      </w:r>
      <w:r w:rsidRPr="00510AC8">
        <w:t xml:space="preserve"> без предизвестие</w:t>
      </w:r>
      <w:r>
        <w:t xml:space="preserve"> и без да дължи компенсации на </w:t>
      </w:r>
      <w:r w:rsidRPr="00AC64CD">
        <w:rPr>
          <w:b/>
        </w:rPr>
        <w:t>ИЗПЪЛНИТЕЛЯ</w:t>
      </w:r>
      <w:r>
        <w:rPr>
          <w:b/>
        </w:rPr>
        <w:t>,</w:t>
      </w:r>
      <w:r w:rsidRPr="00510AC8">
        <w:t xml:space="preserve"> ако </w:t>
      </w:r>
      <w:r>
        <w:t>в хода на изпълнението му ИЗПЪЛНИТЕЛЯТ</w:t>
      </w:r>
      <w:r w:rsidRPr="00510AC8">
        <w:t>:</w:t>
      </w:r>
    </w:p>
    <w:p w:rsidR="00120320" w:rsidRPr="009F5AE6" w:rsidRDefault="00120320" w:rsidP="00120320">
      <w:pPr>
        <w:ind w:right="-314" w:firstLine="1418"/>
        <w:jc w:val="both"/>
      </w:pPr>
      <w:r>
        <w:t>а</w:t>
      </w:r>
      <w:r w:rsidRPr="009F5AE6">
        <w:t xml:space="preserve">) </w:t>
      </w:r>
      <w:proofErr w:type="gramStart"/>
      <w:r w:rsidRPr="009F5AE6">
        <w:t>бъде</w:t>
      </w:r>
      <w:proofErr w:type="gramEnd"/>
      <w:r w:rsidRPr="009F5AE6">
        <w:t xml:space="preserve"> обявен в несъстоятелност или спрямо него бъде открито производство по ликвидация;</w:t>
      </w:r>
    </w:p>
    <w:p w:rsidR="00120320" w:rsidRPr="009F5AE6" w:rsidRDefault="00120320" w:rsidP="00120320">
      <w:pPr>
        <w:ind w:right="-314" w:firstLine="1418"/>
        <w:jc w:val="both"/>
      </w:pPr>
      <w:r>
        <w:t>б</w:t>
      </w:r>
      <w:r w:rsidRPr="009F5AE6">
        <w:t xml:space="preserve">) </w:t>
      </w:r>
      <w:proofErr w:type="gramStart"/>
      <w:r w:rsidRPr="009F5AE6">
        <w:t>допусне</w:t>
      </w:r>
      <w:proofErr w:type="gramEnd"/>
      <w:r w:rsidRPr="009F5AE6">
        <w:t xml:space="preserve"> системно (т.е. три или повече пъти в рамките на два последователни месеца) неточно или забавено изпълнение на потвърдени заявки.</w:t>
      </w:r>
    </w:p>
    <w:p w:rsidR="00120320" w:rsidRPr="009F5AE6" w:rsidRDefault="00120320" w:rsidP="00120320">
      <w:pPr>
        <w:ind w:right="-314" w:firstLine="1418"/>
        <w:jc w:val="both"/>
      </w:pPr>
      <w:r>
        <w:t>в</w:t>
      </w:r>
      <w:r w:rsidRPr="009F5AE6">
        <w:t xml:space="preserve">) </w:t>
      </w:r>
      <w:proofErr w:type="gramStart"/>
      <w:r w:rsidRPr="009F5AE6">
        <w:t>наруши</w:t>
      </w:r>
      <w:proofErr w:type="gramEnd"/>
      <w:r w:rsidRPr="009F5AE6">
        <w:t xml:space="preserve"> което и да било изискване за конфиденциалност по този договор.</w:t>
      </w:r>
    </w:p>
    <w:p w:rsidR="00120320" w:rsidRDefault="00120320" w:rsidP="00120320">
      <w:pPr>
        <w:ind w:right="-314" w:firstLine="720"/>
        <w:jc w:val="both"/>
      </w:pPr>
      <w:r>
        <w:rPr>
          <w:b/>
        </w:rPr>
        <w:t xml:space="preserve"> (</w:t>
      </w:r>
      <w:r>
        <w:rPr>
          <w:b/>
          <w:lang w:val="en-US"/>
        </w:rPr>
        <w:t>4</w:t>
      </w:r>
      <w:r w:rsidRPr="009F5AE6">
        <w:rPr>
          <w:b/>
        </w:rPr>
        <w:t>)</w:t>
      </w:r>
      <w:r w:rsidRPr="009F5AE6">
        <w:t xml:space="preserve"> </w:t>
      </w:r>
      <w:r w:rsidRPr="009F5AE6">
        <w:rPr>
          <w:b/>
        </w:rPr>
        <w:t>ВЪЗЛОЖИТЕЛЯТ</w:t>
      </w:r>
      <w:r w:rsidRPr="009F5AE6">
        <w:t xml:space="preserve"> може да прекрати договора незабавно и когато е налице някое от основанията, посочени в чл. </w:t>
      </w:r>
      <w:proofErr w:type="gramStart"/>
      <w:r w:rsidRPr="009F5AE6">
        <w:t>118, ал.1 от ЗОП.</w:t>
      </w:r>
      <w:proofErr w:type="gramEnd"/>
      <w:r w:rsidRPr="009F5AE6">
        <w:t xml:space="preserve"> </w:t>
      </w:r>
      <w:proofErr w:type="gramStart"/>
      <w:r w:rsidRPr="009F5AE6">
        <w:t xml:space="preserve">В този случай </w:t>
      </w:r>
      <w:r w:rsidRPr="009F5AE6">
        <w:rPr>
          <w:b/>
        </w:rPr>
        <w:t>ВЪЗЛОЖИТЕЛЯТ</w:t>
      </w:r>
      <w:r w:rsidRPr="009F5AE6">
        <w:t xml:space="preserve"> не д</w:t>
      </w:r>
      <w:r>
        <w:t xml:space="preserve">ължи на </w:t>
      </w:r>
      <w:r w:rsidRPr="008F0CF3">
        <w:rPr>
          <w:b/>
        </w:rPr>
        <w:t>ИЗПЪЛНИТЕЛЯ</w:t>
      </w:r>
      <w:r>
        <w:t xml:space="preserve"> обезщетение за претърпените вреди от прекратяването на договора.</w:t>
      </w:r>
      <w:proofErr w:type="gramEnd"/>
    </w:p>
    <w:p w:rsidR="00120320" w:rsidRPr="00F24AD9" w:rsidRDefault="00120320" w:rsidP="00120320">
      <w:pPr>
        <w:ind w:right="-314" w:firstLine="720"/>
        <w:jc w:val="both"/>
        <w:rPr>
          <w:lang w:val="bg-BG"/>
        </w:rPr>
      </w:pPr>
      <w:r>
        <w:rPr>
          <w:b/>
        </w:rPr>
        <w:t>(</w:t>
      </w:r>
      <w:r>
        <w:rPr>
          <w:b/>
          <w:lang w:val="en-US"/>
        </w:rPr>
        <w:t>5</w:t>
      </w:r>
      <w:r w:rsidRPr="008F0CF3">
        <w:rPr>
          <w:b/>
        </w:rPr>
        <w:t>)</w:t>
      </w:r>
      <w:r>
        <w:t xml:space="preserve"> </w:t>
      </w:r>
      <w:r w:rsidRPr="008F0CF3">
        <w:rPr>
          <w:b/>
        </w:rPr>
        <w:t>ВЪЗЛОЖИТЕЛЯТ</w:t>
      </w:r>
      <w:r>
        <w:t xml:space="preserve"> може да прекрати договора, ако в резултат на обстоятелства, които възникнат след сключването му, не е в състояние да изпълни своите задължения. </w:t>
      </w:r>
      <w:proofErr w:type="gramStart"/>
      <w:r>
        <w:t xml:space="preserve">В този случай </w:t>
      </w:r>
      <w:r w:rsidRPr="008F0CF3">
        <w:rPr>
          <w:b/>
        </w:rPr>
        <w:t>ВЪЗЛОЖИТЕЛЯТ</w:t>
      </w:r>
      <w:r>
        <w:t xml:space="preserve"> дължи на </w:t>
      </w:r>
      <w:r w:rsidRPr="008F0CF3">
        <w:rPr>
          <w:b/>
        </w:rPr>
        <w:t>ИЗПЪЛНИТЕЛЯ</w:t>
      </w:r>
      <w:r>
        <w:t xml:space="preserve"> обезщетение за претърпените вреди от сключването на договора.</w:t>
      </w:r>
      <w:proofErr w:type="gramEnd"/>
      <w:r>
        <w:t xml:space="preserve"> </w:t>
      </w:r>
      <w:proofErr w:type="gramStart"/>
      <w:r>
        <w:t>Претърпените вреди представляват действително направените и необходими разходи за изпълнението на договора към момента на прекратяването му.</w:t>
      </w:r>
      <w:proofErr w:type="gramEnd"/>
    </w:p>
    <w:p w:rsidR="00120320" w:rsidRPr="00F21496" w:rsidRDefault="00120320" w:rsidP="00120320">
      <w:pPr>
        <w:spacing w:before="360" w:after="120" w:line="280" w:lineRule="exact"/>
        <w:ind w:right="-314"/>
        <w:jc w:val="center"/>
        <w:rPr>
          <w:b/>
          <w:highlight w:val="yellow"/>
        </w:rPr>
      </w:pPr>
      <w:r>
        <w:rPr>
          <w:b/>
        </w:rPr>
        <w:t xml:space="preserve">X. </w:t>
      </w:r>
      <w:r w:rsidRPr="00F21496">
        <w:rPr>
          <w:b/>
        </w:rPr>
        <w:t>ЗАКЛЮЧИТЕЛНИ КЛАУЗИ</w:t>
      </w:r>
    </w:p>
    <w:p w:rsidR="00120320" w:rsidRPr="004E2F46" w:rsidRDefault="00120320" w:rsidP="00120320">
      <w:pPr>
        <w:spacing w:before="40" w:after="40" w:line="280" w:lineRule="exact"/>
        <w:ind w:right="-314" w:firstLine="720"/>
        <w:jc w:val="both"/>
      </w:pPr>
      <w:proofErr w:type="gramStart"/>
      <w:r w:rsidRPr="009122F5">
        <w:rPr>
          <w:b/>
        </w:rPr>
        <w:t>Чл.</w:t>
      </w:r>
      <w:r w:rsidRPr="00302AA3">
        <w:rPr>
          <w:spacing w:val="6"/>
          <w:sz w:val="86"/>
          <w:szCs w:val="86"/>
        </w:rPr>
        <w:t xml:space="preserve"> </w:t>
      </w:r>
      <w:r>
        <w:rPr>
          <w:b/>
        </w:rPr>
        <w:t>26</w:t>
      </w:r>
      <w:r w:rsidRPr="009122F5">
        <w:rPr>
          <w:b/>
        </w:rPr>
        <w:t>.</w:t>
      </w:r>
      <w:proofErr w:type="gramEnd"/>
      <w:r w:rsidRPr="00302AA3">
        <w:rPr>
          <w:spacing w:val="6"/>
          <w:sz w:val="86"/>
          <w:szCs w:val="86"/>
        </w:rPr>
        <w:t xml:space="preserve"> </w:t>
      </w:r>
      <w:proofErr w:type="gramStart"/>
      <w:r w:rsidRPr="009122F5">
        <w:rPr>
          <w:spacing w:val="6"/>
        </w:rPr>
        <w:t>Страните</w:t>
      </w:r>
      <w:r w:rsidRPr="00302AA3">
        <w:rPr>
          <w:spacing w:val="6"/>
          <w:sz w:val="86"/>
          <w:szCs w:val="86"/>
        </w:rPr>
        <w:t xml:space="preserve"> </w:t>
      </w:r>
      <w:r w:rsidRPr="009122F5">
        <w:rPr>
          <w:spacing w:val="6"/>
        </w:rPr>
        <w:t>поемат</w:t>
      </w:r>
      <w:r w:rsidRPr="00302AA3">
        <w:rPr>
          <w:spacing w:val="6"/>
          <w:sz w:val="86"/>
          <w:szCs w:val="86"/>
        </w:rPr>
        <w:t xml:space="preserve"> </w:t>
      </w:r>
      <w:r w:rsidRPr="009122F5">
        <w:rPr>
          <w:spacing w:val="6"/>
        </w:rPr>
        <w:t>задължение</w:t>
      </w:r>
      <w:r w:rsidRPr="00302AA3">
        <w:rPr>
          <w:spacing w:val="6"/>
          <w:sz w:val="86"/>
          <w:szCs w:val="86"/>
        </w:rPr>
        <w:t xml:space="preserve"> </w:t>
      </w:r>
      <w:r w:rsidRPr="009122F5">
        <w:rPr>
          <w:spacing w:val="6"/>
        </w:rPr>
        <w:t>една</w:t>
      </w:r>
      <w:r w:rsidRPr="00302AA3">
        <w:rPr>
          <w:spacing w:val="6"/>
          <w:sz w:val="86"/>
          <w:szCs w:val="86"/>
        </w:rPr>
        <w:t xml:space="preserve"> </w:t>
      </w:r>
      <w:r w:rsidRPr="009122F5">
        <w:rPr>
          <w:spacing w:val="6"/>
        </w:rPr>
        <w:t>спрямо</w:t>
      </w:r>
      <w:r w:rsidRPr="00302AA3">
        <w:rPr>
          <w:spacing w:val="6"/>
          <w:sz w:val="86"/>
          <w:szCs w:val="86"/>
        </w:rPr>
        <w:t xml:space="preserve"> </w:t>
      </w:r>
      <w:r w:rsidRPr="009122F5">
        <w:rPr>
          <w:spacing w:val="6"/>
        </w:rPr>
        <w:t>друга</w:t>
      </w:r>
      <w:r w:rsidRPr="00302AA3">
        <w:rPr>
          <w:spacing w:val="6"/>
          <w:sz w:val="86"/>
          <w:szCs w:val="86"/>
        </w:rPr>
        <w:t xml:space="preserve"> </w:t>
      </w:r>
      <w:r w:rsidRPr="009122F5">
        <w:rPr>
          <w:spacing w:val="6"/>
        </w:rPr>
        <w:t>да</w:t>
      </w:r>
      <w:r w:rsidRPr="00302AA3">
        <w:rPr>
          <w:spacing w:val="6"/>
          <w:sz w:val="86"/>
          <w:szCs w:val="86"/>
        </w:rPr>
        <w:t xml:space="preserve"> </w:t>
      </w:r>
      <w:r w:rsidRPr="009122F5">
        <w:rPr>
          <w:spacing w:val="6"/>
        </w:rPr>
        <w:t>третират</w:t>
      </w:r>
      <w:r w:rsidRPr="00302AA3">
        <w:rPr>
          <w:spacing w:val="6"/>
          <w:sz w:val="86"/>
          <w:szCs w:val="86"/>
        </w:rPr>
        <w:t xml:space="preserve"> </w:t>
      </w:r>
      <w:r w:rsidRPr="009122F5">
        <w:rPr>
          <w:spacing w:val="6"/>
        </w:rPr>
        <w:t>като</w:t>
      </w:r>
      <w:r>
        <w:rPr>
          <w:spacing w:val="6"/>
        </w:rPr>
        <w:t xml:space="preserve"> </w:t>
      </w:r>
      <w:r w:rsidRPr="004E2F46">
        <w:rPr>
          <w:spacing w:val="6"/>
        </w:rPr>
        <w:t>конфиденциална и да не разкриват пред трети лица, без изричното писмено съгласие</w:t>
      </w:r>
      <w:r w:rsidRPr="004E2F46">
        <w:rPr>
          <w:spacing w:val="1"/>
        </w:rPr>
        <w:t xml:space="preserve"> за това на другата страна, всяка информация, получена при или по повод изпълнението на договора.</w:t>
      </w:r>
      <w:proofErr w:type="gramEnd"/>
    </w:p>
    <w:p w:rsidR="00120320" w:rsidRDefault="00120320" w:rsidP="00120320">
      <w:pPr>
        <w:spacing w:before="40" w:after="40" w:line="280" w:lineRule="exact"/>
        <w:ind w:right="-314" w:firstLine="720"/>
        <w:jc w:val="both"/>
        <w:rPr>
          <w:lang w:eastAsia="bg-BG"/>
        </w:rPr>
      </w:pPr>
      <w:proofErr w:type="gramStart"/>
      <w:r>
        <w:rPr>
          <w:b/>
        </w:rPr>
        <w:t>Чл. 27</w:t>
      </w:r>
      <w:r w:rsidRPr="00C64F40">
        <w:rPr>
          <w:b/>
        </w:rPr>
        <w:t>.</w:t>
      </w:r>
      <w:proofErr w:type="gramEnd"/>
      <w:r w:rsidRPr="00C64F40">
        <w:t xml:space="preserve"> </w:t>
      </w:r>
      <w:r w:rsidRPr="0055107F">
        <w:rPr>
          <w:b/>
        </w:rPr>
        <w:t xml:space="preserve">(1) </w:t>
      </w:r>
      <w:r w:rsidRPr="00C64F40">
        <w:rPr>
          <w:lang w:eastAsia="bg-BG"/>
        </w:rPr>
        <w:t>Всички съобщения между страните във връзка с този договор са валидни, ако са</w:t>
      </w:r>
    </w:p>
    <w:p w:rsidR="00120320" w:rsidRPr="00291EC5" w:rsidRDefault="00120320" w:rsidP="00120320">
      <w:pPr>
        <w:spacing w:before="40" w:after="40" w:line="280" w:lineRule="exact"/>
        <w:ind w:right="-314"/>
        <w:jc w:val="both"/>
      </w:pPr>
      <w:proofErr w:type="gramStart"/>
      <w:r w:rsidRPr="00C64F40">
        <w:rPr>
          <w:lang w:eastAsia="bg-BG"/>
        </w:rPr>
        <w:t>направени</w:t>
      </w:r>
      <w:proofErr w:type="gramEnd"/>
      <w:r w:rsidRPr="00C64F40">
        <w:rPr>
          <w:lang w:eastAsia="bg-BG"/>
        </w:rPr>
        <w:t xml:space="preserve"> в писмена форма</w:t>
      </w:r>
      <w:r w:rsidRPr="00C64F40">
        <w:t xml:space="preserve"> по един от следните начини: лично срещу подпис, с</w:t>
      </w:r>
      <w:r>
        <w:t xml:space="preserve"> писмо с известие за доставяне, </w:t>
      </w:r>
      <w:r w:rsidRPr="00C64F40">
        <w:t xml:space="preserve">по куриер или </w:t>
      </w:r>
      <w:r w:rsidRPr="00C64F40">
        <w:rPr>
          <w:lang w:eastAsia="bg-BG"/>
        </w:rPr>
        <w:t xml:space="preserve">по </w:t>
      </w:r>
      <w:r>
        <w:rPr>
          <w:lang w:eastAsia="bg-BG"/>
        </w:rPr>
        <w:t>теле</w:t>
      </w:r>
      <w:r w:rsidRPr="00C64F40">
        <w:rPr>
          <w:lang w:eastAsia="bg-BG"/>
        </w:rPr>
        <w:t>факс.</w:t>
      </w:r>
    </w:p>
    <w:p w:rsidR="00120320" w:rsidRDefault="00120320" w:rsidP="00120320">
      <w:pPr>
        <w:spacing w:before="40" w:after="40" w:line="280" w:lineRule="exact"/>
        <w:ind w:right="-314" w:firstLine="720"/>
        <w:jc w:val="both"/>
      </w:pPr>
      <w:r w:rsidRPr="00C64F40">
        <w:t xml:space="preserve">(2) </w:t>
      </w:r>
      <w:r w:rsidRPr="00291EC5">
        <w:t>За целите на този договор адресите за кореспонденция на страните са:</w:t>
      </w:r>
    </w:p>
    <w:p w:rsidR="00120320" w:rsidRPr="00291EC5" w:rsidRDefault="00120320" w:rsidP="00120320">
      <w:pPr>
        <w:spacing w:before="40" w:after="40" w:line="280" w:lineRule="exact"/>
        <w:ind w:right="-314"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002"/>
      </w:tblGrid>
      <w:tr w:rsidR="00120320" w:rsidRPr="00291EC5" w:rsidTr="004E7FEE">
        <w:trPr>
          <w:jc w:val="center"/>
        </w:trPr>
        <w:tc>
          <w:tcPr>
            <w:tcW w:w="4428" w:type="dxa"/>
          </w:tcPr>
          <w:p w:rsidR="00120320" w:rsidRPr="00291EC5" w:rsidRDefault="00120320" w:rsidP="004E7FEE">
            <w:pPr>
              <w:ind w:right="-314"/>
              <w:jc w:val="both"/>
              <w:rPr>
                <w:bCs/>
              </w:rPr>
            </w:pPr>
            <w:r w:rsidRPr="0055107F">
              <w:rPr>
                <w:b/>
                <w:bCs/>
              </w:rPr>
              <w:t>ЗА</w:t>
            </w:r>
            <w:r w:rsidRPr="0055107F">
              <w:rPr>
                <w:bCs/>
              </w:rPr>
              <w:t xml:space="preserve"> </w:t>
            </w:r>
            <w:r w:rsidRPr="0055107F">
              <w:rPr>
                <w:b/>
              </w:rPr>
              <w:t>ВЪЗЛОЖИТЕЛЯ</w:t>
            </w:r>
          </w:p>
        </w:tc>
        <w:tc>
          <w:tcPr>
            <w:tcW w:w="4428" w:type="dxa"/>
          </w:tcPr>
          <w:p w:rsidR="00120320" w:rsidRPr="0055107F" w:rsidRDefault="00120320" w:rsidP="004E7FEE">
            <w:pPr>
              <w:ind w:right="-314"/>
              <w:jc w:val="both"/>
              <w:rPr>
                <w:b/>
                <w:bCs/>
              </w:rPr>
            </w:pPr>
            <w:r w:rsidRPr="0055107F">
              <w:rPr>
                <w:b/>
                <w:bCs/>
              </w:rPr>
              <w:t>ЗА ИЗПЪЛНИТЕЛЯ</w:t>
            </w:r>
          </w:p>
        </w:tc>
      </w:tr>
      <w:tr w:rsidR="00120320" w:rsidRPr="00291EC5" w:rsidTr="004E7FEE">
        <w:trPr>
          <w:jc w:val="center"/>
        </w:trPr>
        <w:tc>
          <w:tcPr>
            <w:tcW w:w="4428" w:type="dxa"/>
          </w:tcPr>
          <w:p w:rsidR="00120320" w:rsidRPr="00291EC5" w:rsidRDefault="00120320" w:rsidP="004E7FEE">
            <w:pPr>
              <w:ind w:right="-314"/>
              <w:jc w:val="both"/>
              <w:rPr>
                <w:bCs/>
              </w:rPr>
            </w:pPr>
            <w:r w:rsidRPr="00291EC5">
              <w:rPr>
                <w:bCs/>
              </w:rPr>
              <w:lastRenderedPageBreak/>
              <w:t>Адрес за кореспонденция:</w:t>
            </w:r>
          </w:p>
          <w:p w:rsidR="00120320" w:rsidRDefault="00120320" w:rsidP="004E7FEE">
            <w:pPr>
              <w:ind w:right="-314"/>
              <w:jc w:val="both"/>
              <w:rPr>
                <w:bCs/>
              </w:rPr>
            </w:pPr>
            <w:proofErr w:type="gramStart"/>
            <w:r w:rsidRPr="00291EC5">
              <w:rPr>
                <w:bCs/>
              </w:rPr>
              <w:t>гр</w:t>
            </w:r>
            <w:proofErr w:type="gramEnd"/>
            <w:r w:rsidRPr="00291EC5">
              <w:rPr>
                <w:bCs/>
              </w:rPr>
              <w:t>.</w:t>
            </w:r>
            <w:r>
              <w:rPr>
                <w:bCs/>
              </w:rPr>
              <w:t xml:space="preserve"> София, ул. „Дякон Игнатий” № 9</w:t>
            </w:r>
          </w:p>
          <w:p w:rsidR="00120320" w:rsidRPr="00291EC5" w:rsidRDefault="00120320" w:rsidP="004E7FEE">
            <w:pPr>
              <w:ind w:right="-314"/>
              <w:jc w:val="both"/>
              <w:rPr>
                <w:bCs/>
              </w:rPr>
            </w:pPr>
            <w:r w:rsidRPr="00291EC5">
              <w:rPr>
                <w:bCs/>
              </w:rPr>
              <w:t>ИА „Морска администрация”</w:t>
            </w:r>
          </w:p>
        </w:tc>
        <w:tc>
          <w:tcPr>
            <w:tcW w:w="4428" w:type="dxa"/>
          </w:tcPr>
          <w:p w:rsidR="00120320" w:rsidRDefault="00120320" w:rsidP="004E7FEE">
            <w:pPr>
              <w:ind w:right="-314"/>
              <w:jc w:val="both"/>
              <w:rPr>
                <w:bCs/>
              </w:rPr>
            </w:pPr>
            <w:r w:rsidRPr="00291EC5">
              <w:rPr>
                <w:bCs/>
              </w:rPr>
              <w:t>Адрес за кореспонденция:</w:t>
            </w:r>
          </w:p>
          <w:p w:rsidR="00120320" w:rsidRPr="00F16686" w:rsidRDefault="00120320" w:rsidP="004E7FEE">
            <w:pPr>
              <w:ind w:right="-314"/>
              <w:jc w:val="both"/>
              <w:rPr>
                <w:bCs/>
              </w:rPr>
            </w:pPr>
            <w:r>
              <w:t>……………………………………………………….</w:t>
            </w:r>
          </w:p>
        </w:tc>
      </w:tr>
      <w:tr w:rsidR="00120320" w:rsidRPr="00291EC5" w:rsidTr="004E7FEE">
        <w:trPr>
          <w:jc w:val="center"/>
        </w:trPr>
        <w:tc>
          <w:tcPr>
            <w:tcW w:w="4428" w:type="dxa"/>
          </w:tcPr>
          <w:p w:rsidR="00120320" w:rsidRDefault="00120320" w:rsidP="004E7FEE">
            <w:pPr>
              <w:ind w:right="-314"/>
              <w:jc w:val="both"/>
              <w:rPr>
                <w:bCs/>
              </w:rPr>
            </w:pPr>
            <w:r w:rsidRPr="00291EC5">
              <w:rPr>
                <w:bCs/>
              </w:rPr>
              <w:t>Лице/лица за контакти:</w:t>
            </w:r>
          </w:p>
          <w:p w:rsidR="00120320" w:rsidRPr="0036079A" w:rsidRDefault="00120320" w:rsidP="004E7FEE">
            <w:pPr>
              <w:ind w:right="-314"/>
              <w:jc w:val="both"/>
              <w:rPr>
                <w:bCs/>
                <w:sz w:val="18"/>
                <w:szCs w:val="18"/>
                <w:lang w:val="en-US"/>
              </w:rPr>
            </w:pPr>
            <w:r>
              <w:rPr>
                <w:bCs/>
                <w:lang w:val="en-US"/>
              </w:rPr>
              <w:t>……………………………</w:t>
            </w:r>
          </w:p>
          <w:p w:rsidR="00120320" w:rsidRPr="0036079A" w:rsidRDefault="00120320" w:rsidP="004E7FEE">
            <w:pPr>
              <w:ind w:right="-314"/>
              <w:jc w:val="both"/>
              <w:rPr>
                <w:bCs/>
                <w:lang w:val="en-US"/>
              </w:rPr>
            </w:pPr>
            <w:r>
              <w:rPr>
                <w:bCs/>
                <w:lang w:val="en-US"/>
              </w:rPr>
              <w:t>……………………………..</w:t>
            </w:r>
          </w:p>
        </w:tc>
        <w:tc>
          <w:tcPr>
            <w:tcW w:w="4428" w:type="dxa"/>
          </w:tcPr>
          <w:p w:rsidR="00120320" w:rsidRDefault="00120320" w:rsidP="004E7FEE">
            <w:pPr>
              <w:ind w:right="-314"/>
              <w:jc w:val="both"/>
              <w:rPr>
                <w:bCs/>
              </w:rPr>
            </w:pPr>
            <w:r w:rsidRPr="00291EC5">
              <w:rPr>
                <w:bCs/>
              </w:rPr>
              <w:t>Лице/лица за контакти:</w:t>
            </w:r>
          </w:p>
          <w:p w:rsidR="00120320" w:rsidRPr="00291EC5" w:rsidRDefault="00120320" w:rsidP="004E7FEE">
            <w:pPr>
              <w:ind w:right="-314"/>
              <w:jc w:val="both"/>
              <w:rPr>
                <w:bCs/>
              </w:rPr>
            </w:pPr>
            <w:r>
              <w:rPr>
                <w:bCs/>
              </w:rPr>
              <w:t>………………………………..</w:t>
            </w:r>
          </w:p>
        </w:tc>
      </w:tr>
      <w:tr w:rsidR="00120320" w:rsidRPr="00291EC5" w:rsidTr="004E7FEE">
        <w:trPr>
          <w:jc w:val="center"/>
        </w:trPr>
        <w:tc>
          <w:tcPr>
            <w:tcW w:w="4428" w:type="dxa"/>
          </w:tcPr>
          <w:p w:rsidR="00120320" w:rsidRPr="0036079A" w:rsidRDefault="00120320" w:rsidP="004E7FEE">
            <w:pPr>
              <w:ind w:right="-314"/>
              <w:jc w:val="both"/>
              <w:rPr>
                <w:bCs/>
                <w:sz w:val="18"/>
                <w:szCs w:val="18"/>
                <w:lang w:val="en-US"/>
              </w:rPr>
            </w:pPr>
            <w:proofErr w:type="gramStart"/>
            <w:r w:rsidRPr="00291EC5">
              <w:rPr>
                <w:bCs/>
              </w:rPr>
              <w:t>тел</w:t>
            </w:r>
            <w:proofErr w:type="gramEnd"/>
            <w:r w:rsidRPr="00291EC5">
              <w:rPr>
                <w:bCs/>
              </w:rPr>
              <w:t xml:space="preserve">: </w:t>
            </w:r>
            <w:r>
              <w:rPr>
                <w:bCs/>
                <w:lang w:val="en-US"/>
              </w:rPr>
              <w:t>……………………………</w:t>
            </w:r>
          </w:p>
          <w:p w:rsidR="00120320" w:rsidRPr="0036079A" w:rsidRDefault="00120320" w:rsidP="004E7FEE">
            <w:pPr>
              <w:ind w:right="-314"/>
              <w:jc w:val="both"/>
              <w:rPr>
                <w:bCs/>
                <w:sz w:val="18"/>
                <w:szCs w:val="18"/>
                <w:lang w:val="en-US"/>
              </w:rPr>
            </w:pPr>
            <w:proofErr w:type="gramStart"/>
            <w:r w:rsidRPr="00291EC5">
              <w:rPr>
                <w:bCs/>
              </w:rPr>
              <w:t>факс</w:t>
            </w:r>
            <w:proofErr w:type="gramEnd"/>
            <w:r w:rsidRPr="00291EC5">
              <w:rPr>
                <w:bCs/>
              </w:rPr>
              <w:t xml:space="preserve">: </w:t>
            </w:r>
            <w:r>
              <w:rPr>
                <w:bCs/>
                <w:lang w:val="en-US"/>
              </w:rPr>
              <w:t>……………………………</w:t>
            </w:r>
          </w:p>
          <w:p w:rsidR="00120320" w:rsidRPr="0036079A" w:rsidRDefault="00120320" w:rsidP="004E7FEE">
            <w:pPr>
              <w:ind w:right="-314"/>
              <w:jc w:val="both"/>
              <w:rPr>
                <w:bCs/>
                <w:sz w:val="18"/>
                <w:szCs w:val="18"/>
                <w:lang w:val="en-US"/>
              </w:rPr>
            </w:pPr>
            <w:r>
              <w:rPr>
                <w:bCs/>
              </w:rPr>
              <w:t xml:space="preserve">ел.адрес: </w:t>
            </w:r>
            <w:r>
              <w:rPr>
                <w:bCs/>
                <w:lang w:val="en-US"/>
              </w:rPr>
              <w:t>……………………………</w:t>
            </w:r>
          </w:p>
          <w:p w:rsidR="00120320" w:rsidRPr="009C6EBC" w:rsidRDefault="00120320" w:rsidP="004E7FEE">
            <w:pPr>
              <w:ind w:right="-314"/>
              <w:jc w:val="both"/>
              <w:rPr>
                <w:bCs/>
                <w:sz w:val="18"/>
                <w:szCs w:val="18"/>
              </w:rPr>
            </w:pPr>
          </w:p>
        </w:tc>
        <w:tc>
          <w:tcPr>
            <w:tcW w:w="4428" w:type="dxa"/>
          </w:tcPr>
          <w:p w:rsidR="00120320" w:rsidRPr="00291EC5" w:rsidRDefault="00120320" w:rsidP="004E7FEE">
            <w:pPr>
              <w:ind w:right="-314"/>
              <w:jc w:val="both"/>
              <w:rPr>
                <w:bCs/>
              </w:rPr>
            </w:pPr>
            <w:proofErr w:type="gramStart"/>
            <w:r w:rsidRPr="00291EC5">
              <w:rPr>
                <w:bCs/>
              </w:rPr>
              <w:t>тел</w:t>
            </w:r>
            <w:proofErr w:type="gramEnd"/>
            <w:r w:rsidRPr="00291EC5">
              <w:rPr>
                <w:bCs/>
              </w:rPr>
              <w:t xml:space="preserve">: </w:t>
            </w:r>
            <w:r>
              <w:t>……………………………..</w:t>
            </w:r>
          </w:p>
          <w:p w:rsidR="00120320" w:rsidRPr="00291EC5" w:rsidRDefault="00120320" w:rsidP="004E7FEE">
            <w:pPr>
              <w:ind w:right="-314"/>
              <w:jc w:val="both"/>
              <w:rPr>
                <w:bCs/>
              </w:rPr>
            </w:pPr>
            <w:proofErr w:type="gramStart"/>
            <w:r w:rsidRPr="00291EC5">
              <w:rPr>
                <w:bCs/>
              </w:rPr>
              <w:t>факс</w:t>
            </w:r>
            <w:proofErr w:type="gramEnd"/>
            <w:r w:rsidRPr="00291EC5">
              <w:rPr>
                <w:bCs/>
              </w:rPr>
              <w:t xml:space="preserve">: </w:t>
            </w:r>
            <w:r>
              <w:t>……………………………</w:t>
            </w:r>
          </w:p>
          <w:p w:rsidR="00120320" w:rsidRPr="00291EC5" w:rsidRDefault="00120320" w:rsidP="004E7FEE">
            <w:pPr>
              <w:ind w:right="-314"/>
              <w:jc w:val="both"/>
              <w:rPr>
                <w:bCs/>
              </w:rPr>
            </w:pPr>
            <w:r w:rsidRPr="00291EC5">
              <w:rPr>
                <w:bCs/>
              </w:rPr>
              <w:t xml:space="preserve">ел.адрес: </w:t>
            </w:r>
            <w:r>
              <w:t>………………………..</w:t>
            </w:r>
            <w:r>
              <w:rPr>
                <w:bCs/>
                <w:sz w:val="18"/>
                <w:szCs w:val="18"/>
              </w:rPr>
              <w:t xml:space="preserve"> </w:t>
            </w:r>
          </w:p>
        </w:tc>
      </w:tr>
    </w:tbl>
    <w:p w:rsidR="00120320" w:rsidRDefault="00120320" w:rsidP="00120320">
      <w:pPr>
        <w:pStyle w:val="Bodytext10"/>
        <w:spacing w:line="240" w:lineRule="auto"/>
        <w:ind w:right="-314" w:firstLine="720"/>
        <w:rPr>
          <w:b/>
        </w:rPr>
      </w:pPr>
    </w:p>
    <w:p w:rsidR="00120320" w:rsidRDefault="00120320" w:rsidP="00120320">
      <w:pPr>
        <w:shd w:val="clear" w:color="auto" w:fill="FFFFFF"/>
        <w:spacing w:before="115" w:line="274" w:lineRule="exact"/>
        <w:ind w:right="-314" w:firstLine="720"/>
        <w:jc w:val="both"/>
      </w:pPr>
      <w:r>
        <w:rPr>
          <w:b/>
          <w:bCs/>
          <w:color w:val="000000"/>
          <w:spacing w:val="-1"/>
        </w:rPr>
        <w:t xml:space="preserve">(3) </w:t>
      </w:r>
      <w:r>
        <w:rPr>
          <w:color w:val="000000"/>
          <w:spacing w:val="-1"/>
        </w:rPr>
        <w:t>За датата на съобщението се смята:</w:t>
      </w:r>
    </w:p>
    <w:p w:rsidR="00120320" w:rsidRDefault="00120320" w:rsidP="00120320">
      <w:pPr>
        <w:widowControl w:val="0"/>
        <w:numPr>
          <w:ilvl w:val="0"/>
          <w:numId w:val="11"/>
        </w:numPr>
        <w:shd w:val="clear" w:color="auto" w:fill="FFFFFF"/>
        <w:tabs>
          <w:tab w:val="left" w:pos="950"/>
        </w:tabs>
        <w:autoSpaceDE w:val="0"/>
        <w:autoSpaceDN w:val="0"/>
        <w:adjustRightInd w:val="0"/>
        <w:spacing w:line="274" w:lineRule="exact"/>
        <w:ind w:left="720" w:right="-314"/>
        <w:rPr>
          <w:color w:val="000000"/>
          <w:spacing w:val="-25"/>
        </w:rPr>
      </w:pPr>
      <w:r>
        <w:rPr>
          <w:color w:val="000000"/>
        </w:rPr>
        <w:t>датата на предаването - при предаване на ръка на съобщението;</w:t>
      </w:r>
    </w:p>
    <w:p w:rsidR="00120320" w:rsidRDefault="00120320" w:rsidP="00120320">
      <w:pPr>
        <w:shd w:val="clear" w:color="auto" w:fill="FFFFFF"/>
        <w:ind w:right="-314" w:firstLine="720"/>
        <w:jc w:val="both"/>
        <w:rPr>
          <w:color w:val="000000"/>
        </w:rPr>
      </w:pPr>
      <w:r>
        <w:rPr>
          <w:color w:val="000000"/>
        </w:rPr>
        <w:t xml:space="preserve">2. </w:t>
      </w:r>
      <w:proofErr w:type="gramStart"/>
      <w:r>
        <w:rPr>
          <w:color w:val="000000"/>
        </w:rPr>
        <w:t>датата</w:t>
      </w:r>
      <w:proofErr w:type="gramEnd"/>
      <w:r>
        <w:rPr>
          <w:color w:val="000000"/>
        </w:rPr>
        <w:t xml:space="preserve"> на приемането - при изпращане по факс;  </w:t>
      </w:r>
    </w:p>
    <w:p w:rsidR="00120320" w:rsidRPr="003166D4" w:rsidRDefault="00120320" w:rsidP="00120320">
      <w:pPr>
        <w:shd w:val="clear" w:color="auto" w:fill="FFFFFF"/>
        <w:ind w:right="-314" w:firstLine="720"/>
        <w:jc w:val="both"/>
        <w:rPr>
          <w:color w:val="000000"/>
        </w:rPr>
      </w:pPr>
      <w:r w:rsidRPr="003166D4">
        <w:rPr>
          <w:b/>
          <w:color w:val="000000"/>
        </w:rPr>
        <w:t>(4)</w:t>
      </w:r>
      <w:r>
        <w:rPr>
          <w:color w:val="000000"/>
        </w:rPr>
        <w:t xml:space="preserve"> </w:t>
      </w:r>
      <w:r w:rsidRPr="002013E3">
        <w:rPr>
          <w:color w:val="000000"/>
        </w:rPr>
        <w:t>При промяна на адреса съответната страна</w:t>
      </w:r>
      <w:r>
        <w:rPr>
          <w:color w:val="000000"/>
        </w:rPr>
        <w:t>,</w:t>
      </w:r>
      <w:r w:rsidRPr="002013E3">
        <w:rPr>
          <w:color w:val="000000"/>
        </w:rPr>
        <w:t xml:space="preserve"> е длъжна да уведоми другата в тридневен срок от промяната. </w:t>
      </w:r>
      <w:proofErr w:type="gramStart"/>
      <w:r w:rsidRPr="002013E3">
        <w:rPr>
          <w:color w:val="000000"/>
        </w:rPr>
        <w:t>Ако страната не уведоми за новия си адрес другата страна, съобщенията ще се считат за надлежно връчени и когато са изпратени на стария адрес.</w:t>
      </w:r>
      <w:proofErr w:type="gramEnd"/>
    </w:p>
    <w:p w:rsidR="00120320" w:rsidRPr="00F24AD9" w:rsidRDefault="00120320" w:rsidP="00120320">
      <w:pPr>
        <w:shd w:val="clear" w:color="auto" w:fill="FFFFFF"/>
        <w:ind w:right="-314" w:firstLine="720"/>
        <w:jc w:val="both"/>
        <w:rPr>
          <w:lang w:val="bg-BG"/>
        </w:rPr>
      </w:pPr>
      <w:proofErr w:type="gramStart"/>
      <w:r w:rsidRPr="00A16148">
        <w:rPr>
          <w:b/>
        </w:rPr>
        <w:t xml:space="preserve">Чл. </w:t>
      </w:r>
      <w:r>
        <w:rPr>
          <w:b/>
        </w:rPr>
        <w:t>28</w:t>
      </w:r>
      <w:r w:rsidRPr="00A16148">
        <w:rPr>
          <w:b/>
        </w:rPr>
        <w:t>.</w:t>
      </w:r>
      <w:proofErr w:type="gramEnd"/>
      <w:r w:rsidRPr="00E37F2C">
        <w:t xml:space="preserve"> </w:t>
      </w:r>
      <w:r>
        <w:rPr>
          <w:color w:val="000000"/>
        </w:rPr>
        <w:t xml:space="preserve">За всеки спор относно съществуването и действието на настоящия договор или във връзка с неговото нарушаване, включително спорове и разногласия относно действителността, прекратяването, изпълнението и неизпълнението му, както и за всички въпроси, неуредени в договора, се прилага българското търговско и гражданско право, като страните уреждат отношенията си чрез споразумение. </w:t>
      </w:r>
      <w:proofErr w:type="gramStart"/>
      <w:r>
        <w:rPr>
          <w:color w:val="000000"/>
        </w:rPr>
        <w:t>При непостигане на съгласие спорът се отнася за решаване пред компетентния за това съд.</w:t>
      </w:r>
      <w:proofErr w:type="gramEnd"/>
    </w:p>
    <w:p w:rsidR="00120320" w:rsidRPr="00F24AD9" w:rsidRDefault="00120320" w:rsidP="00120320">
      <w:pPr>
        <w:pStyle w:val="Bodytext10"/>
        <w:spacing w:line="240" w:lineRule="auto"/>
        <w:ind w:right="-314" w:firstLine="720"/>
        <w:rPr>
          <w:rFonts w:ascii="Times New Roman" w:hAnsi="Times New Roman" w:cs="Times New Roman"/>
          <w:lang w:val="bg-BG"/>
        </w:rPr>
      </w:pPr>
      <w:r w:rsidRPr="00CA7429">
        <w:rPr>
          <w:rFonts w:ascii="Times New Roman" w:hAnsi="Times New Roman" w:cs="Times New Roman"/>
          <w:b/>
          <w:lang w:val="bg-BG"/>
        </w:rPr>
        <w:t xml:space="preserve">Чл. </w:t>
      </w:r>
      <w:r>
        <w:rPr>
          <w:rFonts w:ascii="Times New Roman" w:hAnsi="Times New Roman" w:cs="Times New Roman"/>
          <w:b/>
          <w:lang w:val="bg-BG"/>
        </w:rPr>
        <w:t>29</w:t>
      </w:r>
      <w:r w:rsidRPr="00CA7429">
        <w:rPr>
          <w:rFonts w:ascii="Times New Roman" w:hAnsi="Times New Roman" w:cs="Times New Roman"/>
          <w:b/>
          <w:lang w:val="bg-BG"/>
        </w:rPr>
        <w:t>.</w:t>
      </w:r>
      <w:r w:rsidRPr="00CA7429">
        <w:rPr>
          <w:rFonts w:ascii="Times New Roman" w:hAnsi="Times New Roman" w:cs="Times New Roman"/>
          <w:lang w:val="bg-BG"/>
        </w:rPr>
        <w:t xml:space="preserve"> За неуредените в настоящия договор въпроси се прилагат разпоредбите на действащото българско законодателство.</w:t>
      </w:r>
    </w:p>
    <w:p w:rsidR="00120320" w:rsidRPr="00CA7429" w:rsidRDefault="00120320" w:rsidP="00120320">
      <w:pPr>
        <w:pStyle w:val="Bodytext10"/>
        <w:spacing w:line="240" w:lineRule="auto"/>
        <w:ind w:right="-314" w:firstLine="720"/>
        <w:rPr>
          <w:rFonts w:ascii="Times New Roman" w:hAnsi="Times New Roman" w:cs="Times New Roman"/>
          <w:lang w:val="bg-BG"/>
        </w:rPr>
      </w:pPr>
      <w:r w:rsidRPr="00CA7429">
        <w:rPr>
          <w:rFonts w:ascii="Times New Roman" w:hAnsi="Times New Roman" w:cs="Times New Roman"/>
          <w:b/>
          <w:lang w:val="bg-BG"/>
        </w:rPr>
        <w:t xml:space="preserve">Чл. </w:t>
      </w:r>
      <w:r>
        <w:rPr>
          <w:rFonts w:ascii="Times New Roman" w:hAnsi="Times New Roman" w:cs="Times New Roman"/>
          <w:b/>
          <w:lang w:val="bg-BG"/>
        </w:rPr>
        <w:t>30</w:t>
      </w:r>
      <w:r w:rsidRPr="00CA7429">
        <w:rPr>
          <w:rFonts w:ascii="Times New Roman" w:hAnsi="Times New Roman" w:cs="Times New Roman"/>
          <w:b/>
          <w:lang w:val="bg-BG"/>
        </w:rPr>
        <w:t>.</w:t>
      </w:r>
      <w:r w:rsidRPr="00CA7429">
        <w:rPr>
          <w:rFonts w:ascii="Times New Roman" w:hAnsi="Times New Roman" w:cs="Times New Roman"/>
          <w:lang w:val="bg-BG"/>
        </w:rPr>
        <w:t xml:space="preserve"> Настоящият договор се състави и подписа в </w:t>
      </w:r>
      <w:r>
        <w:rPr>
          <w:rFonts w:ascii="Times New Roman" w:hAnsi="Times New Roman" w:cs="Times New Roman"/>
          <w:lang w:val="bg-BG"/>
        </w:rPr>
        <w:t>три</w:t>
      </w:r>
      <w:r w:rsidRPr="00CA7429">
        <w:rPr>
          <w:rFonts w:ascii="Times New Roman" w:hAnsi="Times New Roman" w:cs="Times New Roman"/>
          <w:lang w:val="bg-BG"/>
        </w:rPr>
        <w:t xml:space="preserve"> еднообразни оригинални </w:t>
      </w:r>
      <w:r>
        <w:rPr>
          <w:rFonts w:ascii="Times New Roman" w:hAnsi="Times New Roman" w:cs="Times New Roman"/>
          <w:lang w:val="bg-BG"/>
        </w:rPr>
        <w:t xml:space="preserve">екземпляра – два за </w:t>
      </w:r>
      <w:r w:rsidRPr="00D10610">
        <w:rPr>
          <w:rFonts w:ascii="Times New Roman" w:hAnsi="Times New Roman" w:cs="Times New Roman"/>
          <w:b/>
          <w:lang w:val="bg-BG"/>
        </w:rPr>
        <w:t>ВЪЗЛОЖИТЕЛЯ</w:t>
      </w:r>
      <w:r>
        <w:rPr>
          <w:rFonts w:ascii="Times New Roman" w:hAnsi="Times New Roman" w:cs="Times New Roman"/>
          <w:lang w:val="bg-BG"/>
        </w:rPr>
        <w:t xml:space="preserve"> и един за </w:t>
      </w:r>
      <w:r w:rsidRPr="00D10610">
        <w:rPr>
          <w:rFonts w:ascii="Times New Roman" w:hAnsi="Times New Roman" w:cs="Times New Roman"/>
          <w:b/>
          <w:lang w:val="bg-BG"/>
        </w:rPr>
        <w:t>ИЗПЪЛНИТЕЛЯ</w:t>
      </w:r>
      <w:r>
        <w:rPr>
          <w:rFonts w:ascii="Times New Roman" w:hAnsi="Times New Roman" w:cs="Times New Roman"/>
          <w:lang w:val="bg-BG"/>
        </w:rPr>
        <w:t xml:space="preserve">. </w:t>
      </w:r>
    </w:p>
    <w:p w:rsidR="00120320" w:rsidRDefault="00120320" w:rsidP="00120320">
      <w:pPr>
        <w:ind w:right="-314"/>
        <w:jc w:val="both"/>
        <w:rPr>
          <w:b/>
          <w:lang w:val="bg-BG"/>
        </w:rPr>
      </w:pPr>
    </w:p>
    <w:p w:rsidR="00120320" w:rsidRPr="00950781" w:rsidRDefault="00120320" w:rsidP="00120320">
      <w:pPr>
        <w:ind w:right="-314"/>
        <w:jc w:val="both"/>
        <w:rPr>
          <w:b/>
        </w:rPr>
      </w:pPr>
      <w:r w:rsidRPr="00950781">
        <w:rPr>
          <w:b/>
        </w:rPr>
        <w:t>ПРИЛОЖЕНИЯ:</w:t>
      </w:r>
    </w:p>
    <w:p w:rsidR="00120320" w:rsidRDefault="00120320" w:rsidP="00120320">
      <w:pPr>
        <w:numPr>
          <w:ilvl w:val="0"/>
          <w:numId w:val="10"/>
        </w:numPr>
        <w:shd w:val="clear" w:color="auto" w:fill="FFFFFF"/>
        <w:tabs>
          <w:tab w:val="left" w:pos="0"/>
        </w:tabs>
        <w:ind w:right="-314"/>
        <w:jc w:val="both"/>
      </w:pPr>
      <w:r>
        <w:t>Техническа спецификация на Възложителя – Приложение № ….;</w:t>
      </w:r>
    </w:p>
    <w:p w:rsidR="00120320" w:rsidRDefault="00120320" w:rsidP="00120320">
      <w:pPr>
        <w:numPr>
          <w:ilvl w:val="0"/>
          <w:numId w:val="10"/>
        </w:numPr>
        <w:shd w:val="clear" w:color="auto" w:fill="FFFFFF"/>
        <w:tabs>
          <w:tab w:val="left" w:pos="0"/>
        </w:tabs>
        <w:ind w:right="-314"/>
        <w:jc w:val="both"/>
      </w:pPr>
      <w:r>
        <w:t xml:space="preserve">Техническо предложение на Изпълнителя - Приложение №…..; </w:t>
      </w:r>
    </w:p>
    <w:p w:rsidR="00120320" w:rsidRPr="0036079A" w:rsidRDefault="00120320" w:rsidP="00120320">
      <w:pPr>
        <w:numPr>
          <w:ilvl w:val="0"/>
          <w:numId w:val="10"/>
        </w:numPr>
        <w:shd w:val="clear" w:color="auto" w:fill="FFFFFF"/>
        <w:tabs>
          <w:tab w:val="left" w:pos="0"/>
        </w:tabs>
        <w:ind w:right="-314"/>
        <w:jc w:val="both"/>
      </w:pPr>
      <w:r w:rsidRPr="0036079A">
        <w:t>Ценово предложение на Изпълнителя - Приложение №…..;</w:t>
      </w:r>
    </w:p>
    <w:p w:rsidR="00120320" w:rsidRDefault="00120320" w:rsidP="00120320">
      <w:pPr>
        <w:numPr>
          <w:ilvl w:val="0"/>
          <w:numId w:val="10"/>
        </w:numPr>
        <w:shd w:val="clear" w:color="auto" w:fill="FFFFFF"/>
        <w:tabs>
          <w:tab w:val="left" w:pos="0"/>
        </w:tabs>
        <w:ind w:right="-314"/>
        <w:jc w:val="both"/>
      </w:pPr>
      <w:r w:rsidRPr="000E351D">
        <w:t>Гаранция за</w:t>
      </w:r>
      <w:r>
        <w:t xml:space="preserve"> изпълнение.</w:t>
      </w:r>
    </w:p>
    <w:p w:rsidR="00120320" w:rsidRPr="0036079A" w:rsidRDefault="00120320" w:rsidP="00120320">
      <w:pPr>
        <w:shd w:val="clear" w:color="auto" w:fill="FFFFFF"/>
        <w:tabs>
          <w:tab w:val="left" w:pos="0"/>
        </w:tabs>
        <w:ind w:left="1418" w:right="-314"/>
        <w:jc w:val="both"/>
      </w:pPr>
    </w:p>
    <w:p w:rsidR="00120320" w:rsidRDefault="00120320" w:rsidP="00120320">
      <w:pPr>
        <w:pStyle w:val="Bodytext101"/>
        <w:spacing w:after="0" w:line="240" w:lineRule="auto"/>
        <w:ind w:right="-314"/>
        <w:jc w:val="both"/>
        <w:rPr>
          <w:rFonts w:ascii="Times New Roman" w:hAnsi="Times New Roman" w:cs="Times New Roman"/>
          <w:lang w:val="bg-BG"/>
        </w:rPr>
      </w:pPr>
    </w:p>
    <w:p w:rsidR="00120320" w:rsidRPr="007F098C" w:rsidRDefault="00120320" w:rsidP="00120320">
      <w:pPr>
        <w:pStyle w:val="Bodytext101"/>
        <w:spacing w:after="0" w:line="240" w:lineRule="auto"/>
        <w:ind w:right="-314"/>
        <w:jc w:val="both"/>
        <w:rPr>
          <w:rFonts w:ascii="Times New Roman" w:hAnsi="Times New Roman" w:cs="Times New Roman"/>
          <w:lang w:val="bg-BG"/>
        </w:rPr>
      </w:pPr>
      <w:r w:rsidRPr="007F098C">
        <w:rPr>
          <w:rFonts w:ascii="Times New Roman" w:hAnsi="Times New Roman" w:cs="Times New Roman"/>
          <w:lang w:val="bg-BG"/>
        </w:rPr>
        <w:t>ЗА ВЪЗЛОЖИТЕЛЯ:</w:t>
      </w:r>
      <w:r w:rsidRPr="007F098C">
        <w:rPr>
          <w:rFonts w:ascii="Times New Roman" w:hAnsi="Times New Roman" w:cs="Times New Roman"/>
          <w:lang w:val="bg-BG"/>
        </w:rPr>
        <w:tab/>
      </w:r>
      <w:r w:rsidRPr="007F098C">
        <w:rPr>
          <w:rFonts w:ascii="Times New Roman" w:hAnsi="Times New Roman" w:cs="Times New Roman"/>
          <w:lang w:val="bg-BG"/>
        </w:rPr>
        <w:tab/>
      </w:r>
      <w:r w:rsidRPr="007F098C">
        <w:rPr>
          <w:rFonts w:ascii="Times New Roman" w:hAnsi="Times New Roman" w:cs="Times New Roman"/>
          <w:lang w:val="bg-BG"/>
        </w:rPr>
        <w:tab/>
      </w:r>
      <w:r w:rsidRPr="007F098C">
        <w:rPr>
          <w:rFonts w:ascii="Times New Roman" w:hAnsi="Times New Roman" w:cs="Times New Roman"/>
          <w:lang w:val="bg-BG"/>
        </w:rPr>
        <w:tab/>
      </w:r>
      <w:r w:rsidRPr="007F098C">
        <w:rPr>
          <w:rFonts w:ascii="Times New Roman" w:hAnsi="Times New Roman" w:cs="Times New Roman"/>
          <w:lang w:val="bg-BG"/>
        </w:rPr>
        <w:tab/>
        <w:t xml:space="preserve">               ЗА ИЗПЪЛНИТЕЛЯ:</w:t>
      </w:r>
    </w:p>
    <w:p w:rsidR="00120320" w:rsidRPr="007F098C" w:rsidRDefault="00120320" w:rsidP="00120320">
      <w:pPr>
        <w:pStyle w:val="Bodytext10"/>
        <w:spacing w:line="240" w:lineRule="auto"/>
        <w:ind w:right="-224"/>
        <w:rPr>
          <w:rFonts w:ascii="Times New Roman" w:hAnsi="Times New Roman" w:cs="Times New Roman"/>
          <w:lang w:val="bg-BG"/>
        </w:rPr>
      </w:pPr>
      <w:r w:rsidRPr="00AE0034">
        <w:rPr>
          <w:rFonts w:ascii="Times New Roman" w:hAnsi="Times New Roman" w:cs="Times New Roman"/>
          <w:b/>
          <w:lang w:val="bg-BG"/>
        </w:rPr>
        <w:t xml:space="preserve">К.Д.П. ИНЖ. ЖИВКО </w:t>
      </w:r>
      <w:r>
        <w:rPr>
          <w:rFonts w:ascii="Times New Roman" w:hAnsi="Times New Roman" w:cs="Times New Roman"/>
          <w:b/>
          <w:lang w:val="bg-BG"/>
        </w:rPr>
        <w:t>ПЕТРОВ</w:t>
      </w:r>
      <w:r w:rsidRPr="00AE0034">
        <w:rPr>
          <w:rFonts w:ascii="Times New Roman" w:hAnsi="Times New Roman" w:cs="Times New Roman"/>
          <w:b/>
          <w:lang w:val="bg-BG"/>
        </w:rPr>
        <w:tab/>
      </w:r>
      <w:r w:rsidRPr="007F098C">
        <w:rPr>
          <w:rFonts w:ascii="Times New Roman" w:hAnsi="Times New Roman" w:cs="Times New Roman"/>
          <w:lang w:val="bg-BG"/>
        </w:rPr>
        <w:tab/>
      </w:r>
      <w:r w:rsidRPr="007F098C">
        <w:rPr>
          <w:rFonts w:ascii="Times New Roman" w:hAnsi="Times New Roman" w:cs="Times New Roman"/>
          <w:lang w:val="bg-BG"/>
        </w:rPr>
        <w:tab/>
        <w:t xml:space="preserve">                </w:t>
      </w:r>
    </w:p>
    <w:p w:rsidR="00120320" w:rsidRPr="007F098C" w:rsidRDefault="00120320" w:rsidP="00120320">
      <w:pPr>
        <w:pStyle w:val="Bodytext10"/>
        <w:spacing w:line="240" w:lineRule="auto"/>
        <w:ind w:right="-224"/>
        <w:rPr>
          <w:rFonts w:ascii="Times New Roman" w:hAnsi="Times New Roman" w:cs="Times New Roman"/>
          <w:lang w:val="bg-BG"/>
        </w:rPr>
      </w:pPr>
      <w:r>
        <w:rPr>
          <w:rFonts w:ascii="Times New Roman" w:hAnsi="Times New Roman" w:cs="Times New Roman"/>
          <w:lang w:val="bg-BG"/>
        </w:rPr>
        <w:t>Изпълнителен директор на ИАМА</w:t>
      </w:r>
      <w:r w:rsidRPr="007F098C">
        <w:rPr>
          <w:rFonts w:ascii="Times New Roman" w:hAnsi="Times New Roman" w:cs="Times New Roman"/>
          <w:lang w:val="bg-BG"/>
        </w:rPr>
        <w:tab/>
      </w:r>
      <w:r w:rsidRPr="007F098C">
        <w:rPr>
          <w:rFonts w:ascii="Times New Roman" w:hAnsi="Times New Roman" w:cs="Times New Roman"/>
          <w:lang w:val="bg-BG"/>
        </w:rPr>
        <w:tab/>
        <w:t xml:space="preserve">                                                                              </w:t>
      </w:r>
    </w:p>
    <w:p w:rsidR="00120320" w:rsidRPr="007F098C" w:rsidRDefault="00120320" w:rsidP="00120320">
      <w:pPr>
        <w:pStyle w:val="Bodytext10"/>
        <w:spacing w:line="240" w:lineRule="auto"/>
        <w:ind w:right="-224"/>
        <w:rPr>
          <w:rFonts w:ascii="Times New Roman" w:hAnsi="Times New Roman" w:cs="Times New Roman"/>
          <w:lang w:val="bg-BG"/>
        </w:rPr>
      </w:pPr>
    </w:p>
    <w:p w:rsidR="00120320" w:rsidRPr="00AE0034" w:rsidRDefault="00120320" w:rsidP="00120320">
      <w:pPr>
        <w:pStyle w:val="Bodytext10"/>
        <w:spacing w:line="240" w:lineRule="auto"/>
        <w:ind w:right="-224"/>
        <w:rPr>
          <w:rFonts w:ascii="Times New Roman" w:hAnsi="Times New Roman" w:cs="Times New Roman"/>
          <w:b/>
          <w:lang w:val="bg-BG"/>
        </w:rPr>
      </w:pPr>
      <w:r>
        <w:rPr>
          <w:rFonts w:ascii="Times New Roman" w:hAnsi="Times New Roman" w:cs="Times New Roman"/>
          <w:b/>
          <w:lang w:val="bg-BG"/>
        </w:rPr>
        <w:t xml:space="preserve">ЮЛИЯН ПОПОВ </w:t>
      </w:r>
    </w:p>
    <w:p w:rsidR="00120320" w:rsidRPr="007F098C" w:rsidRDefault="00120320" w:rsidP="00120320">
      <w:pPr>
        <w:pStyle w:val="Bodytext10"/>
        <w:spacing w:line="240" w:lineRule="auto"/>
        <w:ind w:right="-224"/>
        <w:rPr>
          <w:rFonts w:ascii="Times New Roman" w:hAnsi="Times New Roman" w:cs="Times New Roman"/>
          <w:lang w:val="bg-BG"/>
        </w:rPr>
      </w:pPr>
      <w:r>
        <w:rPr>
          <w:rFonts w:ascii="Times New Roman" w:hAnsi="Times New Roman" w:cs="Times New Roman"/>
          <w:lang w:val="bg-BG"/>
        </w:rPr>
        <w:t>Директор на дирекция АПФСО, ИАМА</w:t>
      </w:r>
    </w:p>
    <w:p w:rsidR="00120320" w:rsidRDefault="00120320" w:rsidP="00120320">
      <w:pPr>
        <w:spacing w:line="276" w:lineRule="auto"/>
        <w:ind w:right="-224"/>
        <w:rPr>
          <w:lang w:val="bg-BG"/>
        </w:rPr>
      </w:pPr>
    </w:p>
    <w:p w:rsidR="00120320" w:rsidRDefault="00120320" w:rsidP="00120320">
      <w:pPr>
        <w:spacing w:line="276" w:lineRule="auto"/>
        <w:ind w:right="-224"/>
        <w:rPr>
          <w:lang w:val="bg-BG"/>
        </w:rPr>
      </w:pPr>
    </w:p>
    <w:p w:rsidR="00120320" w:rsidRPr="008169F0" w:rsidRDefault="00120320" w:rsidP="00120320">
      <w:pPr>
        <w:widowControl w:val="0"/>
        <w:autoSpaceDE w:val="0"/>
        <w:autoSpaceDN w:val="0"/>
        <w:adjustRightInd w:val="0"/>
        <w:ind w:right="-224"/>
        <w:jc w:val="both"/>
        <w:rPr>
          <w:lang w:val="bg-BG"/>
        </w:rPr>
      </w:pPr>
    </w:p>
    <w:p w:rsidR="00120320" w:rsidRDefault="00120320" w:rsidP="00120320">
      <w:pPr>
        <w:ind w:right="-224" w:firstLine="720"/>
        <w:jc w:val="both"/>
        <w:rPr>
          <w:rFonts w:eastAsia="Calibri"/>
          <w:lang w:val="bg-BG"/>
        </w:rPr>
      </w:pPr>
    </w:p>
    <w:p w:rsidR="000D21F6" w:rsidRDefault="000D21F6"/>
    <w:sectPr w:rsidR="000D21F6" w:rsidSect="00F47F71">
      <w:headerReference w:type="default" r:id="rId8"/>
      <w:footerReference w:type="default" r:id="rId9"/>
      <w:pgSz w:w="12240" w:h="15840"/>
      <w:pgMar w:top="1417" w:right="1417" w:bottom="1417"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EC3" w:rsidRDefault="00441EC3" w:rsidP="00120320">
      <w:r>
        <w:separator/>
      </w:r>
    </w:p>
  </w:endnote>
  <w:endnote w:type="continuationSeparator" w:id="0">
    <w:p w:rsidR="00441EC3" w:rsidRDefault="00441EC3" w:rsidP="001203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8363"/>
      <w:docPartObj>
        <w:docPartGallery w:val="Page Numbers (Bottom of Page)"/>
        <w:docPartUnique/>
      </w:docPartObj>
    </w:sdtPr>
    <w:sdtEndPr/>
    <w:sdtContent>
      <w:p w:rsidR="001B69F6" w:rsidRDefault="00441EC3">
        <w:pPr>
          <w:pStyle w:val="Footer"/>
          <w:jc w:val="right"/>
        </w:pPr>
        <w:r>
          <w:fldChar w:fldCharType="begin"/>
        </w:r>
        <w:r>
          <w:instrText xml:space="preserve"> PAGE   \* MERGEFORMAT </w:instrText>
        </w:r>
        <w:r>
          <w:fldChar w:fldCharType="separate"/>
        </w:r>
        <w:r w:rsidR="00E01B68">
          <w:rPr>
            <w:noProof/>
          </w:rPr>
          <w:t>33</w:t>
        </w:r>
        <w:r>
          <w:fldChar w:fldCharType="end"/>
        </w:r>
      </w:p>
    </w:sdtContent>
  </w:sdt>
  <w:p w:rsidR="001B69F6" w:rsidRPr="00431DA4" w:rsidRDefault="00441EC3" w:rsidP="00787603">
    <w:pPr>
      <w:pStyle w:val="Footer"/>
      <w:jc w:val="center"/>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EC3" w:rsidRDefault="00441EC3" w:rsidP="00120320">
      <w:r>
        <w:separator/>
      </w:r>
    </w:p>
  </w:footnote>
  <w:footnote w:type="continuationSeparator" w:id="0">
    <w:p w:rsidR="00441EC3" w:rsidRDefault="00441EC3" w:rsidP="00120320">
      <w:r>
        <w:continuationSeparator/>
      </w:r>
    </w:p>
  </w:footnote>
  <w:footnote w:id="1">
    <w:p w:rsidR="00120320" w:rsidRPr="001A2A2A"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20320" w:rsidRPr="00011DCA"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20320" w:rsidRPr="00F74DE4"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4">
    <w:p w:rsidR="00120320" w:rsidRPr="00CC374C"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5">
    <w:p w:rsidR="00120320" w:rsidRPr="00603654"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6">
    <w:p w:rsidR="00120320" w:rsidRPr="002C475F"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7">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w:t>
      </w:r>
      <w:r>
        <w:rPr>
          <w:rStyle w:val="DeltaViewInsertion"/>
        </w:rPr>
        <w:t xml:space="preserve">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Т.е. основната му цел е социалната и професионална интеграция на хора с увреждания или в неравностойно положение.</w:t>
      </w:r>
      <w:proofErr w:type="gramEnd"/>
    </w:p>
  </w:footnote>
  <w:footnote w:id="10">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Позоваванията и класификацията, ако има такива, са определени в сертификацията.</w:t>
      </w:r>
      <w:proofErr w:type="gramEnd"/>
    </w:p>
  </w:footnote>
  <w:footnote w:id="11">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По-специално като част от група, консорциум, съвместно предприятие или други подобни.</w:t>
      </w:r>
      <w:proofErr w:type="gramEnd"/>
    </w:p>
  </w:footnote>
  <w:footnote w:id="12">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xml:space="preserve">. 54). </w:t>
      </w:r>
      <w:proofErr w:type="gramStart"/>
      <w:r w:rsidRPr="00123AA0">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5">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w:t>
      </w:r>
      <w:proofErr w:type="gramStart"/>
      <w:r w:rsidRPr="00123AA0">
        <w:t>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roofErr w:type="gramEnd"/>
    </w:p>
  </w:footnote>
  <w:footnote w:id="17">
    <w:p w:rsidR="00120320" w:rsidRPr="00AD02D8"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0">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1">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2">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roofErr w:type="gramEnd"/>
    </w:p>
  </w:footnote>
  <w:footnote w:id="23">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123AA0">
        <w:t xml:space="preserve"> </w:t>
      </w:r>
    </w:p>
  </w:footnote>
  <w:footnote w:id="24">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5">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2">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4">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5">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6">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7">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8">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roofErr w:type="gramEnd"/>
    </w:p>
  </w:footnote>
  <w:footnote w:id="39">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roofErr w:type="gramEnd"/>
    </w:p>
  </w:footnote>
  <w:footnote w:id="40">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1">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roofErr w:type="gramEnd"/>
    </w:p>
  </w:footnote>
  <w:footnote w:id="42">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w:t>
      </w:r>
      <w:proofErr w:type="gramEnd"/>
      <w:r w:rsidRPr="00123AA0">
        <w:t xml:space="preserve"> </w:t>
      </w:r>
      <w:proofErr w:type="gramStart"/>
      <w:r w:rsidRPr="00123AA0">
        <w:t>част</w:t>
      </w:r>
      <w:proofErr w:type="gramEnd"/>
      <w:r w:rsidRPr="00123AA0">
        <w:t xml:space="preserve"> </w:t>
      </w:r>
      <w:r>
        <w:t>II</w:t>
      </w:r>
      <w:r w:rsidRPr="00123AA0">
        <w:t>, раздел В по-горе.</w:t>
      </w:r>
    </w:p>
  </w:footnote>
  <w:footnote w:id="44">
    <w:p w:rsidR="00120320" w:rsidRPr="00123AA0" w:rsidRDefault="00120320" w:rsidP="0012032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gramStart"/>
      <w:r w:rsidRPr="00123AA0">
        <w:t>Моля, посочете ясно към кой документ се отнася отговорът.</w:t>
      </w:r>
      <w:proofErr w:type="gramEnd"/>
    </w:p>
  </w:footnote>
  <w:footnote w:id="45">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6">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7">
    <w:p w:rsidR="00120320" w:rsidRPr="00123AA0"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123AA0">
        <w:rPr>
          <w:i/>
        </w:rPr>
        <w:t xml:space="preserve"> Когато се изисква, това трябва да бъде съпроводено от съответното съгласие за достъп.</w:t>
      </w:r>
      <w:r w:rsidRPr="00123AA0">
        <w:t xml:space="preserve"> </w:t>
      </w:r>
    </w:p>
  </w:footnote>
  <w:footnote w:id="48">
    <w:p w:rsidR="00120320" w:rsidRPr="00C4142B" w:rsidRDefault="00120320" w:rsidP="0012032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9F6" w:rsidRDefault="00441EC3" w:rsidP="00787603">
    <w:pPr>
      <w:rPr>
        <w:b/>
        <w:sz w:val="16"/>
        <w:szCs w:val="16"/>
      </w:rPr>
    </w:pPr>
  </w:p>
  <w:p w:rsidR="001B69F6" w:rsidRPr="00431DA4" w:rsidRDefault="00441EC3">
    <w:pPr>
      <w:pStyle w:val="Header"/>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32EB"/>
    <w:multiLevelType w:val="hybridMultilevel"/>
    <w:tmpl w:val="49A0D81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18C85ACD"/>
    <w:multiLevelType w:val="singleLevel"/>
    <w:tmpl w:val="5A0ACBD4"/>
    <w:lvl w:ilvl="0">
      <w:start w:val="1"/>
      <w:numFmt w:val="decimal"/>
      <w:lvlText w:val="%1."/>
      <w:legacy w:legacy="1" w:legacySpace="0" w:legacyIndent="240"/>
      <w:lvlJc w:val="left"/>
      <w:rPr>
        <w:rFonts w:ascii="Times New Roman" w:hAnsi="Times New Roman" w:cs="Times New Roman" w:hint="default"/>
      </w:rPr>
    </w:lvl>
  </w:abstractNum>
  <w:abstractNum w:abstractNumId="2">
    <w:nsid w:val="190758A0"/>
    <w:multiLevelType w:val="hybridMultilevel"/>
    <w:tmpl w:val="DCB0C8F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005D5A"/>
    <w:multiLevelType w:val="hybridMultilevel"/>
    <w:tmpl w:val="E786B542"/>
    <w:lvl w:ilvl="0" w:tplc="53A41D98">
      <w:start w:val="1"/>
      <w:numFmt w:val="decimal"/>
      <w:lvlText w:val="%1."/>
      <w:lvlJc w:val="left"/>
      <w:pPr>
        <w:tabs>
          <w:tab w:val="num" w:pos="1428"/>
        </w:tabs>
        <w:ind w:left="1428" w:hanging="360"/>
      </w:pPr>
      <w:rPr>
        <w:rFonts w:hint="default"/>
        <w:b/>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032D4D"/>
    <w:multiLevelType w:val="hybridMultilevel"/>
    <w:tmpl w:val="26DAED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57C57151"/>
    <w:multiLevelType w:val="hybridMultilevel"/>
    <w:tmpl w:val="08284B92"/>
    <w:lvl w:ilvl="0" w:tplc="A9220228">
      <w:start w:val="1"/>
      <w:numFmt w:val="decimal"/>
      <w:suff w:val="space"/>
      <w:lvlText w:val="%1."/>
      <w:lvlJc w:val="left"/>
      <w:pPr>
        <w:ind w:left="0" w:firstLine="141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5"/>
  </w:num>
  <w:num w:numId="2">
    <w:abstractNumId w:val="0"/>
  </w:num>
  <w:num w:numId="3">
    <w:abstractNumId w:val="8"/>
    <w:lvlOverride w:ilvl="0">
      <w:startOverride w:val="1"/>
    </w:lvlOverride>
  </w:num>
  <w:num w:numId="4">
    <w:abstractNumId w:val="6"/>
    <w:lvlOverride w:ilvl="0">
      <w:startOverride w:val="1"/>
    </w:lvlOverride>
  </w:num>
  <w:num w:numId="5">
    <w:abstractNumId w:val="8"/>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120320"/>
    <w:rsid w:val="000D21F6"/>
    <w:rsid w:val="00120320"/>
    <w:rsid w:val="0029008A"/>
    <w:rsid w:val="00441EC3"/>
    <w:rsid w:val="008F038A"/>
    <w:rsid w:val="00A31814"/>
    <w:rsid w:val="00DF76D9"/>
    <w:rsid w:val="00E01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2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20320"/>
    <w:pPr>
      <w:keepNext/>
      <w:jc w:val="center"/>
      <w:outlineLvl w:val="0"/>
    </w:pPr>
    <w:rPr>
      <w:b/>
      <w:szCs w:val="20"/>
      <w:lang w:val="bg-BG"/>
    </w:rPr>
  </w:style>
  <w:style w:type="paragraph" w:styleId="Heading2">
    <w:name w:val="heading 2"/>
    <w:basedOn w:val="Normal"/>
    <w:next w:val="Normal"/>
    <w:link w:val="Heading2Char"/>
    <w:unhideWhenUsed/>
    <w:qFormat/>
    <w:rsid w:val="001203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03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20320"/>
    <w:pPr>
      <w:keepNext/>
      <w:spacing w:before="240" w:after="60"/>
      <w:outlineLvl w:val="3"/>
    </w:pPr>
    <w:rPr>
      <w:b/>
      <w:bCs/>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320"/>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12032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12032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rsid w:val="00120320"/>
    <w:rPr>
      <w:rFonts w:ascii="Times New Roman" w:eastAsia="Times New Roman" w:hAnsi="Times New Roman" w:cs="Times New Roman"/>
      <w:b/>
      <w:bCs/>
      <w:sz w:val="28"/>
      <w:szCs w:val="28"/>
      <w:lang w:val="bg-BG"/>
    </w:rPr>
  </w:style>
  <w:style w:type="character" w:styleId="Hyperlink">
    <w:name w:val="Hyperlink"/>
    <w:uiPriority w:val="99"/>
    <w:unhideWhenUsed/>
    <w:rsid w:val="00120320"/>
    <w:rPr>
      <w:color w:val="0000FF"/>
      <w:u w:val="single"/>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locked/>
    <w:rsid w:val="00120320"/>
    <w:rPr>
      <w:rFonts w:ascii="Times New Roman" w:eastAsia="Times New Roman" w:hAnsi="Times New Roman" w:cs="Times New Roman"/>
      <w:lang w:val="en-GB"/>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nhideWhenUsed/>
    <w:rsid w:val="00120320"/>
    <w:rPr>
      <w:sz w:val="22"/>
      <w:szCs w:val="22"/>
    </w:rPr>
  </w:style>
  <w:style w:type="character" w:customStyle="1" w:styleId="FootnoteTextChar1">
    <w:name w:val="Footnote Text Char1"/>
    <w:basedOn w:val="DefaultParagraphFont"/>
    <w:link w:val="FootnoteText"/>
    <w:uiPriority w:val="99"/>
    <w:semiHidden/>
    <w:rsid w:val="00120320"/>
    <w:rPr>
      <w:rFonts w:ascii="Times New Roman" w:eastAsia="Times New Roman" w:hAnsi="Times New Roman" w:cs="Times New Roman"/>
      <w:sz w:val="20"/>
      <w:szCs w:val="20"/>
      <w:lang w:val="en-GB"/>
    </w:rPr>
  </w:style>
  <w:style w:type="paragraph" w:styleId="NoSpacing">
    <w:name w:val="No Spacing"/>
    <w:uiPriority w:val="1"/>
    <w:qFormat/>
    <w:rsid w:val="00120320"/>
    <w:pPr>
      <w:spacing w:after="0" w:line="240" w:lineRule="auto"/>
    </w:pPr>
    <w:rPr>
      <w:rFonts w:ascii="Calibri" w:eastAsia="Calibri" w:hAnsi="Calibri" w:cs="Times New Roman"/>
      <w:lang w:val="bg-BG"/>
    </w:rPr>
  </w:style>
  <w:style w:type="character" w:customStyle="1" w:styleId="ListParagraphChar">
    <w:name w:val="List Paragraph Char"/>
    <w:link w:val="ListParagraph"/>
    <w:uiPriority w:val="34"/>
    <w:locked/>
    <w:rsid w:val="00120320"/>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120320"/>
    <w:pPr>
      <w:ind w:left="708"/>
    </w:pPr>
  </w:style>
  <w:style w:type="character" w:styleId="FootnoteReference">
    <w:name w:val="footnote reference"/>
    <w:unhideWhenUsed/>
    <w:rsid w:val="00120320"/>
    <w:rPr>
      <w:vertAlign w:val="superscript"/>
    </w:rPr>
  </w:style>
  <w:style w:type="character" w:customStyle="1" w:styleId="highlight">
    <w:name w:val="highlight"/>
    <w:basedOn w:val="DefaultParagraphFont"/>
    <w:rsid w:val="00120320"/>
  </w:style>
  <w:style w:type="character" w:styleId="Strong">
    <w:name w:val="Strong"/>
    <w:basedOn w:val="DefaultParagraphFont"/>
    <w:uiPriority w:val="22"/>
    <w:qFormat/>
    <w:rsid w:val="00120320"/>
    <w:rPr>
      <w:b/>
      <w:bCs/>
    </w:rPr>
  </w:style>
  <w:style w:type="character" w:styleId="PlaceholderText">
    <w:name w:val="Placeholder Text"/>
    <w:basedOn w:val="DefaultParagraphFont"/>
    <w:uiPriority w:val="99"/>
    <w:semiHidden/>
    <w:rsid w:val="00120320"/>
    <w:rPr>
      <w:color w:val="808080"/>
    </w:rPr>
  </w:style>
  <w:style w:type="paragraph" w:styleId="BalloonText">
    <w:name w:val="Balloon Text"/>
    <w:basedOn w:val="Normal"/>
    <w:link w:val="BalloonTextChar"/>
    <w:semiHidden/>
    <w:unhideWhenUsed/>
    <w:rsid w:val="00120320"/>
    <w:rPr>
      <w:rFonts w:ascii="Tahoma" w:hAnsi="Tahoma" w:cs="Tahoma"/>
      <w:sz w:val="16"/>
      <w:szCs w:val="16"/>
    </w:rPr>
  </w:style>
  <w:style w:type="character" w:customStyle="1" w:styleId="BalloonTextChar">
    <w:name w:val="Balloon Text Char"/>
    <w:basedOn w:val="DefaultParagraphFont"/>
    <w:link w:val="BalloonText"/>
    <w:semiHidden/>
    <w:rsid w:val="00120320"/>
    <w:rPr>
      <w:rFonts w:ascii="Tahoma" w:eastAsia="Times New Roman" w:hAnsi="Tahoma" w:cs="Tahoma"/>
      <w:sz w:val="16"/>
      <w:szCs w:val="16"/>
      <w:lang w:val="en-GB"/>
    </w:rPr>
  </w:style>
  <w:style w:type="paragraph" w:styleId="Header">
    <w:name w:val="header"/>
    <w:aliases w:val="Header1"/>
    <w:basedOn w:val="Normal"/>
    <w:link w:val="HeaderChar"/>
    <w:unhideWhenUsed/>
    <w:rsid w:val="00120320"/>
    <w:pPr>
      <w:tabs>
        <w:tab w:val="center" w:pos="4703"/>
        <w:tab w:val="right" w:pos="9406"/>
      </w:tabs>
    </w:pPr>
  </w:style>
  <w:style w:type="character" w:customStyle="1" w:styleId="HeaderChar">
    <w:name w:val="Header Char"/>
    <w:aliases w:val="Header1 Char"/>
    <w:basedOn w:val="DefaultParagraphFont"/>
    <w:link w:val="Header"/>
    <w:rsid w:val="00120320"/>
    <w:rPr>
      <w:rFonts w:ascii="Times New Roman" w:eastAsia="Times New Roman" w:hAnsi="Times New Roman" w:cs="Times New Roman"/>
      <w:sz w:val="24"/>
      <w:szCs w:val="24"/>
      <w:lang w:val="en-GB"/>
    </w:rPr>
  </w:style>
  <w:style w:type="paragraph" w:styleId="Footer">
    <w:name w:val="footer"/>
    <w:basedOn w:val="Normal"/>
    <w:link w:val="FooterChar"/>
    <w:unhideWhenUsed/>
    <w:rsid w:val="00120320"/>
    <w:pPr>
      <w:tabs>
        <w:tab w:val="center" w:pos="4703"/>
        <w:tab w:val="right" w:pos="9406"/>
      </w:tabs>
    </w:pPr>
  </w:style>
  <w:style w:type="character" w:customStyle="1" w:styleId="FooterChar">
    <w:name w:val="Footer Char"/>
    <w:basedOn w:val="DefaultParagraphFont"/>
    <w:link w:val="Footer"/>
    <w:rsid w:val="00120320"/>
    <w:rPr>
      <w:rFonts w:ascii="Times New Roman" w:eastAsia="Times New Roman" w:hAnsi="Times New Roman" w:cs="Times New Roman"/>
      <w:sz w:val="24"/>
      <w:szCs w:val="24"/>
      <w:lang w:val="en-GB"/>
    </w:rPr>
  </w:style>
  <w:style w:type="paragraph" w:customStyle="1" w:styleId="CM1">
    <w:name w:val="CM1"/>
    <w:basedOn w:val="Normal"/>
    <w:next w:val="Normal"/>
    <w:rsid w:val="00120320"/>
    <w:pPr>
      <w:autoSpaceDE w:val="0"/>
      <w:autoSpaceDN w:val="0"/>
      <w:adjustRightInd w:val="0"/>
      <w:spacing w:before="200" w:after="200"/>
    </w:pPr>
    <w:rPr>
      <w:rFonts w:ascii="EUAlbertina" w:hAnsi="EUAlbertina"/>
      <w:lang w:val="bg-BG" w:eastAsia="bg-BG"/>
    </w:rPr>
  </w:style>
  <w:style w:type="paragraph" w:customStyle="1" w:styleId="m">
    <w:name w:val="m"/>
    <w:basedOn w:val="Normal"/>
    <w:rsid w:val="00120320"/>
    <w:pPr>
      <w:spacing w:before="100" w:beforeAutospacing="1" w:after="100" w:afterAutospacing="1"/>
    </w:pPr>
    <w:rPr>
      <w:lang w:val="en-US"/>
    </w:rPr>
  </w:style>
  <w:style w:type="character" w:customStyle="1" w:styleId="apple-converted-space">
    <w:name w:val="apple-converted-space"/>
    <w:basedOn w:val="DefaultParagraphFont"/>
    <w:rsid w:val="00120320"/>
  </w:style>
  <w:style w:type="paragraph" w:styleId="NormalWeb">
    <w:name w:val="Normal (Web)"/>
    <w:basedOn w:val="Normal"/>
    <w:uiPriority w:val="99"/>
    <w:unhideWhenUsed/>
    <w:rsid w:val="00120320"/>
    <w:pPr>
      <w:spacing w:before="100" w:beforeAutospacing="1" w:after="100" w:afterAutospacing="1"/>
    </w:pPr>
    <w:rPr>
      <w:lang w:val="en-US"/>
    </w:rPr>
  </w:style>
  <w:style w:type="paragraph" w:styleId="BodyTextIndent3">
    <w:name w:val="Body Text Indent 3"/>
    <w:basedOn w:val="Normal"/>
    <w:link w:val="BodyTextIndent3Char"/>
    <w:rsid w:val="00120320"/>
    <w:pPr>
      <w:spacing w:after="120"/>
      <w:ind w:left="283"/>
    </w:pPr>
    <w:rPr>
      <w:sz w:val="16"/>
      <w:szCs w:val="16"/>
      <w:lang w:val="bg-BG" w:eastAsia="bg-BG"/>
    </w:rPr>
  </w:style>
  <w:style w:type="character" w:customStyle="1" w:styleId="BodyTextIndent3Char">
    <w:name w:val="Body Text Indent 3 Char"/>
    <w:basedOn w:val="DefaultParagraphFont"/>
    <w:link w:val="BodyTextIndent3"/>
    <w:rsid w:val="00120320"/>
    <w:rPr>
      <w:rFonts w:ascii="Times New Roman" w:eastAsia="Times New Roman" w:hAnsi="Times New Roman" w:cs="Times New Roman"/>
      <w:sz w:val="16"/>
      <w:szCs w:val="16"/>
      <w:lang w:val="bg-BG" w:eastAsia="bg-BG"/>
    </w:rPr>
  </w:style>
  <w:style w:type="paragraph" w:styleId="BodyText">
    <w:name w:val="Body Text"/>
    <w:basedOn w:val="Normal"/>
    <w:link w:val="BodyTextChar1"/>
    <w:rsid w:val="00120320"/>
    <w:pPr>
      <w:spacing w:after="120"/>
    </w:pPr>
    <w:rPr>
      <w:lang w:val="bg-BG" w:eastAsia="bg-BG"/>
    </w:rPr>
  </w:style>
  <w:style w:type="character" w:customStyle="1" w:styleId="BodyTextChar">
    <w:name w:val="Body Text Char"/>
    <w:basedOn w:val="DefaultParagraphFont"/>
    <w:link w:val="BodyText"/>
    <w:uiPriority w:val="99"/>
    <w:semiHidden/>
    <w:rsid w:val="00120320"/>
    <w:rPr>
      <w:rFonts w:ascii="Times New Roman" w:eastAsia="Times New Roman" w:hAnsi="Times New Roman" w:cs="Times New Roman"/>
      <w:sz w:val="24"/>
      <w:szCs w:val="24"/>
      <w:lang w:val="en-GB"/>
    </w:rPr>
  </w:style>
  <w:style w:type="character" w:customStyle="1" w:styleId="BodyTextChar1">
    <w:name w:val="Body Text Char1"/>
    <w:link w:val="BodyText"/>
    <w:rsid w:val="00120320"/>
    <w:rPr>
      <w:rFonts w:ascii="Times New Roman" w:eastAsia="Times New Roman" w:hAnsi="Times New Roman" w:cs="Times New Roman"/>
      <w:sz w:val="24"/>
      <w:szCs w:val="24"/>
      <w:lang w:val="bg-BG" w:eastAsia="bg-BG"/>
    </w:rPr>
  </w:style>
  <w:style w:type="character" w:styleId="FollowedHyperlink">
    <w:name w:val="FollowedHyperlink"/>
    <w:basedOn w:val="DefaultParagraphFont"/>
    <w:uiPriority w:val="99"/>
    <w:semiHidden/>
    <w:unhideWhenUsed/>
    <w:rsid w:val="00120320"/>
    <w:rPr>
      <w:color w:val="800080" w:themeColor="followedHyperlink"/>
      <w:u w:val="single"/>
    </w:rPr>
  </w:style>
  <w:style w:type="paragraph" w:customStyle="1" w:styleId="Default">
    <w:name w:val="Default"/>
    <w:rsid w:val="0012032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20320"/>
    <w:pPr>
      <w:spacing w:after="120" w:line="480" w:lineRule="auto"/>
    </w:pPr>
  </w:style>
  <w:style w:type="character" w:customStyle="1" w:styleId="BodyText2Char">
    <w:name w:val="Body Text 2 Char"/>
    <w:basedOn w:val="DefaultParagraphFont"/>
    <w:link w:val="BodyText2"/>
    <w:uiPriority w:val="99"/>
    <w:semiHidden/>
    <w:rsid w:val="00120320"/>
    <w:rPr>
      <w:rFonts w:ascii="Times New Roman" w:eastAsia="Times New Roman" w:hAnsi="Times New Roman" w:cs="Times New Roman"/>
      <w:sz w:val="24"/>
      <w:szCs w:val="24"/>
      <w:lang w:val="en-GB"/>
    </w:rPr>
  </w:style>
  <w:style w:type="table" w:styleId="TableGrid">
    <w:name w:val="Table Grid"/>
    <w:basedOn w:val="TableNormal"/>
    <w:uiPriority w:val="39"/>
    <w:rsid w:val="00120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Title">
    <w:name w:val="ChapterTitle"/>
    <w:basedOn w:val="Normal"/>
    <w:next w:val="Normal"/>
    <w:rsid w:val="00120320"/>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20320"/>
    <w:pPr>
      <w:keepNext/>
      <w:spacing w:before="120" w:after="360"/>
      <w:jc w:val="center"/>
    </w:pPr>
    <w:rPr>
      <w:rFonts w:eastAsia="Calibri"/>
      <w:b/>
      <w:smallCaps/>
      <w:sz w:val="28"/>
      <w:szCs w:val="22"/>
      <w:lang w:val="bg-BG" w:eastAsia="bg-BG"/>
    </w:rPr>
  </w:style>
  <w:style w:type="paragraph" w:customStyle="1" w:styleId="NormalBold">
    <w:name w:val="NormalBold"/>
    <w:basedOn w:val="Normal"/>
    <w:link w:val="NormalBoldChar"/>
    <w:rsid w:val="00120320"/>
    <w:pPr>
      <w:widowControl w:val="0"/>
    </w:pPr>
    <w:rPr>
      <w:b/>
      <w:szCs w:val="22"/>
      <w:lang w:val="bg-BG" w:eastAsia="bg-BG"/>
    </w:rPr>
  </w:style>
  <w:style w:type="character" w:customStyle="1" w:styleId="NormalBoldChar">
    <w:name w:val="NormalBold Char"/>
    <w:link w:val="NormalBold"/>
    <w:locked/>
    <w:rsid w:val="00120320"/>
    <w:rPr>
      <w:rFonts w:ascii="Times New Roman" w:eastAsia="Times New Roman" w:hAnsi="Times New Roman" w:cs="Times New Roman"/>
      <w:b/>
      <w:sz w:val="24"/>
      <w:lang w:val="bg-BG" w:eastAsia="bg-BG"/>
    </w:rPr>
  </w:style>
  <w:style w:type="character" w:customStyle="1" w:styleId="DeltaViewInsertion">
    <w:name w:val="DeltaView Insertion"/>
    <w:rsid w:val="00120320"/>
    <w:rPr>
      <w:b/>
      <w:i/>
      <w:spacing w:val="0"/>
      <w:lang w:val="bg-BG" w:eastAsia="bg-BG"/>
    </w:rPr>
  </w:style>
  <w:style w:type="paragraph" w:customStyle="1" w:styleId="Text1">
    <w:name w:val="Text 1"/>
    <w:basedOn w:val="Normal"/>
    <w:rsid w:val="00120320"/>
    <w:pPr>
      <w:spacing w:before="120" w:after="120"/>
      <w:ind w:left="850"/>
      <w:jc w:val="both"/>
    </w:pPr>
    <w:rPr>
      <w:rFonts w:eastAsia="Calibri"/>
      <w:szCs w:val="22"/>
      <w:lang w:val="bg-BG" w:eastAsia="bg-BG"/>
    </w:rPr>
  </w:style>
  <w:style w:type="paragraph" w:customStyle="1" w:styleId="NormalLeft">
    <w:name w:val="Normal Left"/>
    <w:basedOn w:val="Normal"/>
    <w:rsid w:val="00120320"/>
    <w:pPr>
      <w:spacing w:before="120" w:after="120"/>
    </w:pPr>
    <w:rPr>
      <w:rFonts w:eastAsia="Calibri"/>
      <w:szCs w:val="22"/>
      <w:lang w:val="bg-BG" w:eastAsia="bg-BG"/>
    </w:rPr>
  </w:style>
  <w:style w:type="paragraph" w:customStyle="1" w:styleId="Tiret0">
    <w:name w:val="Tiret 0"/>
    <w:basedOn w:val="Normal"/>
    <w:rsid w:val="00120320"/>
    <w:pPr>
      <w:numPr>
        <w:numId w:val="3"/>
      </w:numPr>
      <w:spacing w:before="120" w:after="120"/>
      <w:jc w:val="both"/>
    </w:pPr>
    <w:rPr>
      <w:rFonts w:eastAsia="Calibri"/>
      <w:szCs w:val="22"/>
      <w:lang w:val="bg-BG" w:eastAsia="bg-BG"/>
    </w:rPr>
  </w:style>
  <w:style w:type="paragraph" w:customStyle="1" w:styleId="Tiret1">
    <w:name w:val="Tiret 1"/>
    <w:basedOn w:val="Normal"/>
    <w:rsid w:val="00120320"/>
    <w:pPr>
      <w:numPr>
        <w:numId w:val="4"/>
      </w:numPr>
      <w:spacing w:before="120" w:after="120"/>
      <w:jc w:val="both"/>
    </w:pPr>
    <w:rPr>
      <w:rFonts w:eastAsia="Calibri"/>
      <w:szCs w:val="22"/>
      <w:lang w:val="bg-BG" w:eastAsia="bg-BG"/>
    </w:rPr>
  </w:style>
  <w:style w:type="paragraph" w:customStyle="1" w:styleId="NumPar1">
    <w:name w:val="NumPar 1"/>
    <w:basedOn w:val="Normal"/>
    <w:next w:val="Text1"/>
    <w:rsid w:val="00120320"/>
    <w:pPr>
      <w:numPr>
        <w:ilvl w:val="1"/>
        <w:numId w:val="7"/>
      </w:numPr>
      <w:spacing w:before="120" w:after="120"/>
      <w:jc w:val="both"/>
    </w:pPr>
    <w:rPr>
      <w:rFonts w:eastAsia="Calibri"/>
      <w:szCs w:val="22"/>
      <w:lang w:val="bg-BG" w:eastAsia="bg-BG"/>
    </w:rPr>
  </w:style>
  <w:style w:type="paragraph" w:customStyle="1" w:styleId="NumPar2">
    <w:name w:val="NumPar 2"/>
    <w:basedOn w:val="Normal"/>
    <w:next w:val="Text1"/>
    <w:rsid w:val="00120320"/>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Normal"/>
    <w:next w:val="Text1"/>
    <w:rsid w:val="00120320"/>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Normal"/>
    <w:next w:val="Text1"/>
    <w:rsid w:val="00120320"/>
    <w:pPr>
      <w:tabs>
        <w:tab w:val="num" w:pos="850"/>
      </w:tabs>
      <w:spacing w:before="120" w:after="120"/>
      <w:ind w:left="850" w:hanging="850"/>
      <w:jc w:val="both"/>
    </w:pPr>
    <w:rPr>
      <w:rFonts w:eastAsia="Calibri"/>
      <w:szCs w:val="22"/>
      <w:lang w:val="bg-BG" w:eastAsia="bg-BG"/>
    </w:rPr>
  </w:style>
  <w:style w:type="paragraph" w:customStyle="1" w:styleId="Annexetitre">
    <w:name w:val="Annexe titre"/>
    <w:basedOn w:val="Normal"/>
    <w:next w:val="Normal"/>
    <w:rsid w:val="00120320"/>
    <w:pPr>
      <w:spacing w:before="120" w:after="120"/>
      <w:jc w:val="center"/>
    </w:pPr>
    <w:rPr>
      <w:rFonts w:eastAsia="Calibri"/>
      <w:b/>
      <w:szCs w:val="22"/>
      <w:u w:val="single"/>
      <w:lang w:val="bg-BG" w:eastAsia="bg-BG"/>
    </w:rPr>
  </w:style>
  <w:style w:type="paragraph" w:customStyle="1" w:styleId="htleft">
    <w:name w:val="htleft"/>
    <w:basedOn w:val="Normal"/>
    <w:rsid w:val="00120320"/>
    <w:pPr>
      <w:spacing w:before="100" w:beforeAutospacing="1" w:after="100" w:afterAutospacing="1"/>
    </w:pPr>
    <w:rPr>
      <w:lang w:val="bg-BG" w:eastAsia="bg-BG"/>
    </w:rPr>
  </w:style>
  <w:style w:type="paragraph" w:customStyle="1" w:styleId="htcenter">
    <w:name w:val="htcenter"/>
    <w:basedOn w:val="Normal"/>
    <w:rsid w:val="00120320"/>
    <w:pPr>
      <w:spacing w:before="100" w:beforeAutospacing="1" w:after="100" w:afterAutospacing="1"/>
      <w:jc w:val="center"/>
    </w:pPr>
    <w:rPr>
      <w:lang w:val="bg-BG" w:eastAsia="bg-BG"/>
    </w:rPr>
  </w:style>
  <w:style w:type="paragraph" w:styleId="Title">
    <w:name w:val="Title"/>
    <w:basedOn w:val="Normal"/>
    <w:link w:val="TitleChar"/>
    <w:qFormat/>
    <w:rsid w:val="00120320"/>
    <w:pPr>
      <w:spacing w:before="240"/>
      <w:jc w:val="center"/>
      <w:outlineLvl w:val="0"/>
    </w:pPr>
    <w:rPr>
      <w:rFonts w:ascii="Garamond" w:hAnsi="Garamond"/>
      <w:b/>
      <w:bCs/>
      <w:kern w:val="28"/>
      <w:sz w:val="32"/>
      <w:szCs w:val="32"/>
      <w:lang w:val="bg-BG"/>
    </w:rPr>
  </w:style>
  <w:style w:type="character" w:customStyle="1" w:styleId="TitleChar">
    <w:name w:val="Title Char"/>
    <w:basedOn w:val="DefaultParagraphFont"/>
    <w:link w:val="Title"/>
    <w:rsid w:val="00120320"/>
    <w:rPr>
      <w:rFonts w:ascii="Garamond" w:eastAsia="Times New Roman" w:hAnsi="Garamond" w:cs="Times New Roman"/>
      <w:b/>
      <w:bCs/>
      <w:kern w:val="28"/>
      <w:sz w:val="32"/>
      <w:szCs w:val="32"/>
      <w:lang w:val="bg-BG"/>
    </w:rPr>
  </w:style>
  <w:style w:type="paragraph" w:styleId="Subtitle">
    <w:name w:val="Subtitle"/>
    <w:basedOn w:val="Normal"/>
    <w:link w:val="SubtitleChar"/>
    <w:qFormat/>
    <w:rsid w:val="00120320"/>
    <w:pPr>
      <w:spacing w:after="60"/>
      <w:jc w:val="center"/>
      <w:outlineLvl w:val="1"/>
    </w:pPr>
    <w:rPr>
      <w:rFonts w:ascii="Garamond" w:hAnsi="Garamond" w:cs="Arial"/>
      <w:b/>
      <w:bCs/>
      <w:smallCaps/>
      <w:lang w:val="bg-BG"/>
    </w:rPr>
  </w:style>
  <w:style w:type="character" w:customStyle="1" w:styleId="SubtitleChar">
    <w:name w:val="Subtitle Char"/>
    <w:basedOn w:val="DefaultParagraphFont"/>
    <w:link w:val="Subtitle"/>
    <w:rsid w:val="00120320"/>
    <w:rPr>
      <w:rFonts w:ascii="Garamond" w:eastAsia="Times New Roman" w:hAnsi="Garamond" w:cs="Arial"/>
      <w:b/>
      <w:bCs/>
      <w:smallCaps/>
      <w:sz w:val="24"/>
      <w:szCs w:val="24"/>
      <w:lang w:val="bg-BG"/>
    </w:rPr>
  </w:style>
  <w:style w:type="character" w:styleId="PageNumber">
    <w:name w:val="page number"/>
    <w:basedOn w:val="DefaultParagraphFont"/>
    <w:rsid w:val="00120320"/>
  </w:style>
  <w:style w:type="paragraph" w:customStyle="1" w:styleId="a">
    <w:name w:val="Списък на абзаци"/>
    <w:basedOn w:val="Normal"/>
    <w:qFormat/>
    <w:rsid w:val="00120320"/>
    <w:pPr>
      <w:spacing w:after="200" w:line="276" w:lineRule="auto"/>
      <w:ind w:left="720"/>
      <w:contextualSpacing/>
    </w:pPr>
    <w:rPr>
      <w:rFonts w:ascii="Calibri" w:hAnsi="Calibri"/>
      <w:sz w:val="22"/>
      <w:szCs w:val="22"/>
      <w:lang w:val="bg-BG"/>
    </w:rPr>
  </w:style>
  <w:style w:type="paragraph" w:customStyle="1" w:styleId="CharCharCharChar1CharCharCharCharCharCharCharCharChar">
    <w:name w:val="Char Char Char Char1 Char Char Char Char Char Char Char Char Char"/>
    <w:basedOn w:val="Normal"/>
    <w:rsid w:val="00120320"/>
    <w:pPr>
      <w:spacing w:after="160" w:line="240" w:lineRule="exact"/>
    </w:pPr>
    <w:rPr>
      <w:rFonts w:ascii="Tahoma" w:hAnsi="Tahoma"/>
      <w:sz w:val="20"/>
      <w:szCs w:val="20"/>
      <w:lang w:val="en-US"/>
    </w:rPr>
  </w:style>
  <w:style w:type="character" w:customStyle="1" w:styleId="CommentTextChar">
    <w:name w:val="Comment Text Char"/>
    <w:basedOn w:val="DefaultParagraphFont"/>
    <w:link w:val="CommentText"/>
    <w:semiHidden/>
    <w:rsid w:val="00120320"/>
    <w:rPr>
      <w:rFonts w:ascii="Times New Roman" w:eastAsia="Times New Roman" w:hAnsi="Times New Roman" w:cs="Times New Roman"/>
      <w:sz w:val="20"/>
      <w:szCs w:val="20"/>
      <w:lang w:val="bg-BG"/>
    </w:rPr>
  </w:style>
  <w:style w:type="paragraph" w:styleId="CommentText">
    <w:name w:val="annotation text"/>
    <w:basedOn w:val="Normal"/>
    <w:link w:val="CommentTextChar"/>
    <w:semiHidden/>
    <w:rsid w:val="00120320"/>
    <w:rPr>
      <w:sz w:val="20"/>
      <w:szCs w:val="20"/>
      <w:lang w:val="bg-BG"/>
    </w:rPr>
  </w:style>
  <w:style w:type="character" w:customStyle="1" w:styleId="CommentTextChar1">
    <w:name w:val="Comment Text Char1"/>
    <w:basedOn w:val="DefaultParagraphFont"/>
    <w:link w:val="CommentText"/>
    <w:uiPriority w:val="99"/>
    <w:semiHidden/>
    <w:rsid w:val="00120320"/>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semiHidden/>
    <w:rsid w:val="00120320"/>
    <w:rPr>
      <w:b/>
      <w:bCs/>
    </w:rPr>
  </w:style>
  <w:style w:type="paragraph" w:styleId="CommentSubject">
    <w:name w:val="annotation subject"/>
    <w:basedOn w:val="CommentText"/>
    <w:next w:val="CommentText"/>
    <w:link w:val="CommentSubjectChar"/>
    <w:semiHidden/>
    <w:rsid w:val="00120320"/>
    <w:rPr>
      <w:b/>
      <w:bCs/>
    </w:rPr>
  </w:style>
  <w:style w:type="character" w:customStyle="1" w:styleId="CommentSubjectChar1">
    <w:name w:val="Comment Subject Char1"/>
    <w:basedOn w:val="CommentTextChar1"/>
    <w:link w:val="CommentSubject"/>
    <w:uiPriority w:val="99"/>
    <w:semiHidden/>
    <w:rsid w:val="00120320"/>
    <w:rPr>
      <w:b/>
      <w:bCs/>
    </w:rPr>
  </w:style>
  <w:style w:type="paragraph" w:styleId="BodyTextIndent">
    <w:name w:val="Body Text Indent"/>
    <w:basedOn w:val="Normal"/>
    <w:link w:val="BodyTextIndentChar"/>
    <w:rsid w:val="00120320"/>
    <w:pPr>
      <w:spacing w:after="120"/>
      <w:ind w:left="360"/>
    </w:pPr>
    <w:rPr>
      <w:lang w:val="bg-BG"/>
    </w:rPr>
  </w:style>
  <w:style w:type="character" w:customStyle="1" w:styleId="BodyTextIndentChar">
    <w:name w:val="Body Text Indent Char"/>
    <w:basedOn w:val="DefaultParagraphFont"/>
    <w:link w:val="BodyTextIndent"/>
    <w:rsid w:val="00120320"/>
    <w:rPr>
      <w:rFonts w:ascii="Times New Roman" w:eastAsia="Times New Roman" w:hAnsi="Times New Roman" w:cs="Times New Roman"/>
      <w:sz w:val="24"/>
      <w:szCs w:val="24"/>
      <w:lang w:val="bg-BG"/>
    </w:rPr>
  </w:style>
  <w:style w:type="paragraph" w:customStyle="1" w:styleId="CharChar1CharCharCharCharCharCharCharCharCharCharCharCharCharCharCharChar">
    <w:name w:val="Char Char1 Char Char Char Char Char Char Char Char Char Char Char Char Char Char Char Char"/>
    <w:basedOn w:val="Normal"/>
    <w:rsid w:val="00120320"/>
    <w:pPr>
      <w:tabs>
        <w:tab w:val="left" w:pos="709"/>
      </w:tabs>
      <w:spacing w:before="120" w:after="120"/>
      <w:ind w:left="360"/>
      <w:jc w:val="center"/>
    </w:pPr>
    <w:rPr>
      <w:rFonts w:ascii="Tahoma" w:hAnsi="Tahoma"/>
      <w:b/>
      <w:bCs/>
      <w:szCs w:val="28"/>
      <w:lang w:val="pl-PL" w:eastAsia="pl-PL"/>
    </w:rPr>
  </w:style>
  <w:style w:type="character" w:customStyle="1" w:styleId="BodyText1">
    <w:name w:val="Body Text1"/>
    <w:link w:val="Bodytext10"/>
    <w:uiPriority w:val="99"/>
    <w:rsid w:val="00120320"/>
    <w:rPr>
      <w:sz w:val="24"/>
      <w:szCs w:val="24"/>
      <w:shd w:val="clear" w:color="auto" w:fill="FFFFFF"/>
    </w:rPr>
  </w:style>
  <w:style w:type="paragraph" w:customStyle="1" w:styleId="Bodytext10">
    <w:name w:val="Body text1"/>
    <w:basedOn w:val="Normal"/>
    <w:link w:val="BodyText1"/>
    <w:uiPriority w:val="99"/>
    <w:rsid w:val="00120320"/>
    <w:pPr>
      <w:shd w:val="clear" w:color="auto" w:fill="FFFFFF"/>
      <w:spacing w:line="274" w:lineRule="exact"/>
      <w:jc w:val="both"/>
    </w:pPr>
    <w:rPr>
      <w:rFonts w:asciiTheme="minorHAnsi" w:eastAsiaTheme="minorHAnsi" w:hAnsiTheme="minorHAnsi" w:cstheme="minorBidi"/>
      <w:lang w:val="en-US"/>
    </w:rPr>
  </w:style>
  <w:style w:type="character" w:customStyle="1" w:styleId="Bodytext100">
    <w:name w:val="Body text (10)"/>
    <w:link w:val="Bodytext101"/>
    <w:uiPriority w:val="99"/>
    <w:rsid w:val="00120320"/>
    <w:rPr>
      <w:b/>
      <w:bCs/>
      <w:sz w:val="24"/>
      <w:szCs w:val="24"/>
      <w:shd w:val="clear" w:color="auto" w:fill="FFFFFF"/>
    </w:rPr>
  </w:style>
  <w:style w:type="paragraph" w:customStyle="1" w:styleId="Bodytext101">
    <w:name w:val="Body text (10)1"/>
    <w:basedOn w:val="Normal"/>
    <w:link w:val="Bodytext100"/>
    <w:uiPriority w:val="99"/>
    <w:rsid w:val="00120320"/>
    <w:pPr>
      <w:shd w:val="clear" w:color="auto" w:fill="FFFFFF"/>
      <w:spacing w:after="300" w:line="240" w:lineRule="atLeast"/>
    </w:pPr>
    <w:rPr>
      <w:rFonts w:asciiTheme="minorHAnsi" w:eastAsiaTheme="minorHAnsi" w:hAnsiTheme="minorHAnsi" w:cstheme="minorBidi"/>
      <w:b/>
      <w:bCs/>
      <w:lang w:val="en-US"/>
    </w:rPr>
  </w:style>
  <w:style w:type="character" w:customStyle="1" w:styleId="BodyTextIndent2Char">
    <w:name w:val="Body Text Indent 2 Char"/>
    <w:basedOn w:val="DefaultParagraphFont"/>
    <w:link w:val="BodyTextIndent2"/>
    <w:uiPriority w:val="99"/>
    <w:semiHidden/>
    <w:rsid w:val="00120320"/>
    <w:rPr>
      <w:rFonts w:ascii="Times New Roman" w:eastAsia="Times New Roman" w:hAnsi="Times New Roman" w:cs="Times New Roman"/>
      <w:sz w:val="24"/>
      <w:szCs w:val="24"/>
      <w:lang w:val="bg-BG"/>
    </w:rPr>
  </w:style>
  <w:style w:type="paragraph" w:styleId="BodyTextIndent2">
    <w:name w:val="Body Text Indent 2"/>
    <w:basedOn w:val="Normal"/>
    <w:link w:val="BodyTextIndent2Char"/>
    <w:uiPriority w:val="99"/>
    <w:semiHidden/>
    <w:unhideWhenUsed/>
    <w:rsid w:val="00120320"/>
    <w:pPr>
      <w:spacing w:after="120" w:line="480" w:lineRule="auto"/>
      <w:ind w:left="283"/>
    </w:pPr>
    <w:rPr>
      <w:lang w:val="bg-BG"/>
    </w:rPr>
  </w:style>
  <w:style w:type="character" w:customStyle="1" w:styleId="BodyTextIndent2Char1">
    <w:name w:val="Body Text Indent 2 Char1"/>
    <w:basedOn w:val="DefaultParagraphFont"/>
    <w:link w:val="BodyTextIndent2"/>
    <w:uiPriority w:val="99"/>
    <w:semiHidden/>
    <w:rsid w:val="00120320"/>
    <w:rPr>
      <w:rFonts w:ascii="Times New Roman" w:eastAsia="Times New Roman" w:hAnsi="Times New Roman" w:cs="Times New Roman"/>
      <w:sz w:val="24"/>
      <w:szCs w:val="24"/>
      <w:lang w:val="en-GB"/>
    </w:rPr>
  </w:style>
  <w:style w:type="character" w:customStyle="1" w:styleId="DocumentMapChar">
    <w:name w:val="Document Map Char"/>
    <w:basedOn w:val="DefaultParagraphFont"/>
    <w:link w:val="DocumentMap"/>
    <w:semiHidden/>
    <w:rsid w:val="00120320"/>
    <w:rPr>
      <w:rFonts w:ascii="Tahoma" w:eastAsia="Times New Roman" w:hAnsi="Tahoma" w:cs="Tahoma"/>
      <w:sz w:val="20"/>
      <w:szCs w:val="20"/>
      <w:shd w:val="clear" w:color="auto" w:fill="000080"/>
      <w:lang w:val="bg-BG"/>
    </w:rPr>
  </w:style>
  <w:style w:type="paragraph" w:styleId="DocumentMap">
    <w:name w:val="Document Map"/>
    <w:basedOn w:val="Normal"/>
    <w:link w:val="DocumentMapChar"/>
    <w:semiHidden/>
    <w:rsid w:val="00120320"/>
    <w:pPr>
      <w:shd w:val="clear" w:color="auto" w:fill="000080"/>
    </w:pPr>
    <w:rPr>
      <w:rFonts w:ascii="Tahoma" w:hAnsi="Tahoma" w:cs="Tahoma"/>
      <w:sz w:val="20"/>
      <w:szCs w:val="20"/>
      <w:lang w:val="bg-BG"/>
    </w:rPr>
  </w:style>
  <w:style w:type="character" w:customStyle="1" w:styleId="DocumentMapChar1">
    <w:name w:val="Document Map Char1"/>
    <w:basedOn w:val="DefaultParagraphFont"/>
    <w:link w:val="DocumentMap"/>
    <w:uiPriority w:val="99"/>
    <w:semiHidden/>
    <w:rsid w:val="00120320"/>
    <w:rPr>
      <w:rFonts w:ascii="Tahoma" w:eastAsia="Times New Roman" w:hAnsi="Tahoma" w:cs="Tahoma"/>
      <w:sz w:val="16"/>
      <w:szCs w:val="16"/>
      <w:lang w:val="en-GB"/>
    </w:rPr>
  </w:style>
  <w:style w:type="character" w:styleId="Emphasis">
    <w:name w:val="Emphasis"/>
    <w:uiPriority w:val="20"/>
    <w:qFormat/>
    <w:rsid w:val="00120320"/>
    <w:rPr>
      <w:i/>
      <w:iCs/>
    </w:rPr>
  </w:style>
  <w:style w:type="paragraph" w:customStyle="1" w:styleId="doc-ti">
    <w:name w:val="doc-ti"/>
    <w:basedOn w:val="Normal"/>
    <w:rsid w:val="00120320"/>
    <w:pPr>
      <w:spacing w:before="240" w:after="120"/>
      <w:jc w:val="center"/>
    </w:pPr>
    <w:rPr>
      <w:b/>
      <w:bCs/>
      <w:lang w:val="en-US"/>
    </w:rPr>
  </w:style>
  <w:style w:type="character" w:styleId="CommentReference">
    <w:name w:val="annotation reference"/>
    <w:basedOn w:val="DefaultParagraphFont"/>
    <w:uiPriority w:val="99"/>
    <w:semiHidden/>
    <w:unhideWhenUsed/>
    <w:rsid w:val="00120320"/>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ma@marad.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8661</Words>
  <Characters>49372</Characters>
  <Application>Microsoft Office Word</Application>
  <DocSecurity>0</DocSecurity>
  <Lines>411</Lines>
  <Paragraphs>115</Paragraphs>
  <ScaleCrop>false</ScaleCrop>
  <Company/>
  <LinksUpToDate>false</LinksUpToDate>
  <CharactersWithSpaces>57918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Veselina Mutafchiyska</dc:creator>
  <cp:keywords/>
  <dc:description/>
  <cp:lastModifiedBy>Veselina Mutafchiyska</cp:lastModifiedBy>
  <cp:revision>3</cp:revision>
  <dcterms:created xsi:type="dcterms:W3CDTF">2016-07-29T14:01:00Z</dcterms:created>
  <dcterms:modified xsi:type="dcterms:W3CDTF">2016-07-29T14:02:00Z</dcterms:modified>
</cp:coreProperties>
</file>